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805FCF" w:rsidR="00F36575" w:rsidP="00805FCF" w:rsidRDefault="00D65C77" w14:paraId="5010DD35" w14:textId="576E8184">
      <w:pPr>
        <w:pStyle w:val="Heading1"/>
        <w:rPr>
          <w:sz w:val="40"/>
          <w:szCs w:val="40"/>
        </w:rPr>
      </w:pPr>
      <w:r>
        <w:rPr>
          <w:sz w:val="40"/>
          <w:szCs w:val="40"/>
        </w:rPr>
        <w:t>Kvalitetsmelding</w:t>
      </w:r>
      <w:r w:rsidRPr="00805FCF" w:rsidR="00A76AD2">
        <w:rPr>
          <w:sz w:val="40"/>
          <w:szCs w:val="40"/>
        </w:rPr>
        <w:t xml:space="preserve"> - </w:t>
      </w:r>
      <w:r w:rsidR="00B97395">
        <w:rPr>
          <w:sz w:val="40"/>
          <w:szCs w:val="40"/>
        </w:rPr>
        <w:t>Kulturskulen</w:t>
      </w:r>
    </w:p>
    <w:p w:rsidR="00F36575" w:rsidRDefault="00A76AD2" w14:paraId="32030F00" w14:textId="2A488BB7">
      <w:pPr>
        <w:pStyle w:val="Heading2"/>
      </w:pPr>
      <w:bookmarkStart w:name="_145ejnhqgx2j" w:id="0"/>
      <w:bookmarkStart w:name="_Hlk107831695" w:id="1"/>
      <w:bookmarkEnd w:id="0"/>
      <w:r>
        <w:t>S</w:t>
      </w:r>
      <w:r w:rsidR="35C57FA6">
        <w:t>KULEFAKTA</w:t>
      </w:r>
    </w:p>
    <w:bookmarkEnd w:id="1"/>
    <w:p w:rsidR="00B97395" w:rsidRDefault="00A76AD2" w14:paraId="7D30C815" w14:textId="77777777">
      <w:pPr>
        <w:spacing w:line="240" w:lineRule="auto"/>
        <w:rPr>
          <w:rFonts w:ascii="Calibri" w:hAnsi="Calibri" w:eastAsia="Calibri" w:cs="Calibri"/>
        </w:rPr>
      </w:pPr>
      <w:r w:rsidRPr="36C118B9">
        <w:rPr>
          <w:rFonts w:ascii="Calibri" w:hAnsi="Calibri" w:eastAsia="Calibri" w:cs="Calibri"/>
        </w:rPr>
        <w:t xml:space="preserve">Rektor: </w:t>
      </w:r>
      <w:r>
        <w:tab/>
      </w:r>
      <w:r w:rsidR="00B97395">
        <w:t>Hans Willoch Bræin</w:t>
      </w:r>
      <w:r>
        <w:tab/>
      </w:r>
      <w:r>
        <w:tab/>
      </w:r>
    </w:p>
    <w:p w:rsidR="00B97395" w:rsidRDefault="00B97395" w14:paraId="5D940981" w14:textId="77777777">
      <w:pPr>
        <w:spacing w:line="240" w:lineRule="auto"/>
        <w:rPr>
          <w:rFonts w:ascii="Calibri" w:hAnsi="Calibri" w:eastAsia="Calibri" w:cs="Calibri"/>
        </w:rPr>
      </w:pP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90"/>
        <w:gridCol w:w="1590"/>
        <w:gridCol w:w="1545"/>
      </w:tblGrid>
      <w:tr w:rsidRPr="007B142C" w:rsidR="007B142C" w:rsidTr="15E8E09B" w14:paraId="39BC09B6" w14:textId="77777777">
        <w:trPr>
          <w:trHeight w:val="615"/>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FC0DB" w:themeFill="accent1" w:themeFillTint="99"/>
            <w:tcMar/>
            <w:hideMark/>
          </w:tcPr>
          <w:p w:rsidRPr="007B142C" w:rsidR="007B142C" w:rsidP="007B142C" w:rsidRDefault="007B142C" w14:paraId="03B1D152" w14:textId="77777777">
            <w:pPr>
              <w:spacing w:before="0" w:after="0" w:line="240" w:lineRule="auto"/>
              <w:textAlignment w:val="baseline"/>
              <w:rPr>
                <w:rFonts w:ascii="Segoe UI" w:hAnsi="Segoe UI" w:eastAsia="Times New Roman" w:cs="Segoe UI"/>
                <w:sz w:val="18"/>
                <w:szCs w:val="18"/>
                <w:lang w:eastAsia="nn-NO"/>
              </w:rPr>
            </w:pPr>
            <w:r w:rsidRPr="007B142C">
              <w:rPr>
                <w:rFonts w:ascii="Calibri" w:hAnsi="Calibri" w:eastAsia="Times New Roman" w:cs="Calibri"/>
                <w:b/>
                <w:bCs/>
                <w:sz w:val="16"/>
                <w:szCs w:val="16"/>
                <w:lang w:eastAsia="nn-NO"/>
              </w:rPr>
              <w:t> </w:t>
            </w:r>
            <w:r w:rsidRPr="007B142C">
              <w:rPr>
                <w:rFonts w:ascii="Calibri" w:hAnsi="Calibri" w:eastAsia="Times New Roman" w:cs="Calibri"/>
                <w:sz w:val="16"/>
                <w:szCs w:val="16"/>
                <w:lang w:eastAsia="nn-NO"/>
              </w:rPr>
              <w: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FC0DB" w:themeFill="accent1" w:themeFillTint="99"/>
            <w:tcMar/>
            <w:hideMark/>
          </w:tcPr>
          <w:p w:rsidRPr="007B142C" w:rsidR="007B142C" w:rsidP="007B142C" w:rsidRDefault="007B142C" w14:paraId="57B7FA13"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b/>
                <w:bCs/>
                <w:lang w:eastAsia="nn-NO"/>
              </w:rPr>
              <w:t>01.10.2022</w:t>
            </w:r>
            <w:r w:rsidRPr="007B142C">
              <w:rPr>
                <w:rFonts w:ascii="Calibri" w:hAnsi="Calibri" w:eastAsia="Times New Roman" w:cs="Calibri"/>
                <w:lang w:eastAsia="nn-NO"/>
              </w:rPr>
              <w:t>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FC0DB" w:themeFill="accent1" w:themeFillTint="99"/>
            <w:tcMar/>
            <w:hideMark/>
          </w:tcPr>
          <w:p w:rsidRPr="007B142C" w:rsidR="007B142C" w:rsidP="007B142C" w:rsidRDefault="007B142C" w14:paraId="48018916"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b/>
                <w:bCs/>
                <w:lang w:eastAsia="nn-NO"/>
              </w:rPr>
              <w:t>01.10.2021</w:t>
            </w:r>
            <w:r w:rsidRPr="007B142C">
              <w:rPr>
                <w:rFonts w:ascii="Calibri" w:hAnsi="Calibri" w:eastAsia="Times New Roman" w:cs="Calibri"/>
                <w:lang w:eastAsia="nn-NO"/>
              </w:rPr>
              <w:t> </w:t>
            </w:r>
          </w:p>
          <w:p w:rsidRPr="007B142C" w:rsidR="007B142C" w:rsidP="007B142C" w:rsidRDefault="007B142C" w14:paraId="7DF4F731"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 </w:t>
            </w:r>
          </w:p>
        </w:tc>
      </w:tr>
      <w:tr w:rsidRPr="007B142C" w:rsidR="007B142C" w:rsidTr="15E8E09B" w14:paraId="348EF7B4" w14:textId="77777777">
        <w:trPr>
          <w:trHeight w:val="285"/>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7DCD6F25" w14:textId="5517DA5A">
            <w:pPr>
              <w:spacing w:before="0" w:after="0" w:line="240" w:lineRule="auto"/>
              <w:textAlignment w:val="baseline"/>
              <w:rPr>
                <w:rFonts w:ascii="Segoe UI" w:hAnsi="Segoe UI" w:eastAsia="Times New Roman" w:cs="Segoe UI"/>
                <w:sz w:val="18"/>
                <w:szCs w:val="18"/>
                <w:lang w:eastAsia="nn-NO"/>
              </w:rPr>
            </w:pPr>
            <w:proofErr w:type="spellStart"/>
            <w:r w:rsidRPr="51DDB385" w:rsidR="3C5B76C1">
              <w:rPr>
                <w:rFonts w:ascii="Calibri" w:hAnsi="Calibri" w:eastAsia="Times New Roman" w:cs="Calibri"/>
                <w:lang w:eastAsia="nn-NO"/>
              </w:rPr>
              <w:t>Antall</w:t>
            </w:r>
            <w:proofErr w:type="spellEnd"/>
            <w:r w:rsidRPr="51DDB385" w:rsidR="3C5B76C1">
              <w:rPr>
                <w:rFonts w:ascii="Calibri" w:hAnsi="Calibri" w:eastAsia="Times New Roman" w:cs="Calibri"/>
                <w:lang w:eastAsia="nn-NO"/>
              </w:rPr>
              <w:t xml:space="preserve"> </w:t>
            </w:r>
            <w:r w:rsidRPr="51DDB385" w:rsidR="3C5B76C1">
              <w:rPr>
                <w:rFonts w:ascii="Calibri" w:hAnsi="Calibri" w:eastAsia="Times New Roman" w:cs="Calibri"/>
                <w:lang w:eastAsia="nn-NO"/>
              </w:rPr>
              <w:t>elevp</w:t>
            </w:r>
            <w:r w:rsidRPr="51DDB385" w:rsidR="487C4DC4">
              <w:rPr>
                <w:rFonts w:ascii="Calibri" w:hAnsi="Calibri" w:eastAsia="Times New Roman" w:cs="Calibri"/>
                <w:lang w:eastAsia="nn-NO"/>
              </w:rPr>
              <w:t>l</w:t>
            </w:r>
            <w:r w:rsidRPr="51DDB385" w:rsidR="3C5B76C1">
              <w:rPr>
                <w:rFonts w:ascii="Calibri" w:hAnsi="Calibri" w:eastAsia="Times New Roman" w:cs="Calibri"/>
                <w:lang w:eastAsia="nn-NO"/>
              </w:rPr>
              <w:t>asser</w:t>
            </w:r>
            <w:r w:rsidRPr="51DDB385" w:rsidR="3C5B76C1">
              <w:rPr>
                <w:rFonts w:ascii="Calibri" w:hAnsi="Calibri" w:eastAsia="Times New Roman" w:cs="Calibri"/>
                <w:lang w:eastAsia="nn-NO"/>
              </w:rPr>
              <w: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4D2DCB16"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430 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70D4F384"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413 </w:t>
            </w:r>
          </w:p>
        </w:tc>
      </w:tr>
      <w:tr w:rsidRPr="007B142C" w:rsidR="007B142C" w:rsidTr="15E8E09B" w14:paraId="3D2FD415" w14:textId="77777777">
        <w:trPr>
          <w:trHeight w:val="300"/>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6BC18BD4" w14:textId="77777777">
            <w:pPr>
              <w:spacing w:before="0" w:after="0" w:line="240" w:lineRule="auto"/>
              <w:textAlignment w:val="baseline"/>
              <w:rPr>
                <w:rFonts w:ascii="Segoe UI" w:hAnsi="Segoe UI" w:eastAsia="Times New Roman" w:cs="Segoe UI"/>
                <w:sz w:val="18"/>
                <w:szCs w:val="18"/>
                <w:lang w:eastAsia="nn-NO"/>
              </w:rPr>
            </w:pPr>
            <w:proofErr w:type="spellStart"/>
            <w:r w:rsidRPr="007B142C">
              <w:rPr>
                <w:rFonts w:ascii="Calibri" w:hAnsi="Calibri" w:eastAsia="Times New Roman" w:cs="Calibri"/>
                <w:lang w:eastAsia="nn-NO"/>
              </w:rPr>
              <w:t>Antall</w:t>
            </w:r>
            <w:proofErr w:type="spellEnd"/>
            <w:r w:rsidRPr="007B142C">
              <w:rPr>
                <w:rFonts w:ascii="Calibri" w:hAnsi="Calibri" w:eastAsia="Times New Roman" w:cs="Calibri"/>
                <w:lang w:eastAsia="nn-NO"/>
              </w:rPr>
              <w:t xml:space="preserve"> barn på venteliste ( </w:t>
            </w:r>
            <w:proofErr w:type="spellStart"/>
            <w:r w:rsidRPr="007B142C">
              <w:rPr>
                <w:rFonts w:ascii="Calibri" w:hAnsi="Calibri" w:eastAsia="Times New Roman" w:cs="Calibri"/>
                <w:lang w:eastAsia="nn-NO"/>
              </w:rPr>
              <w:t>uten</w:t>
            </w:r>
            <w:proofErr w:type="spellEnd"/>
            <w:r w:rsidRPr="007B142C">
              <w:rPr>
                <w:rFonts w:ascii="Calibri" w:hAnsi="Calibri" w:eastAsia="Times New Roman" w:cs="Calibri"/>
                <w:lang w:eastAsia="nn-NO"/>
              </w:rPr>
              <w:t xml:space="preserve"> </w:t>
            </w:r>
            <w:proofErr w:type="spellStart"/>
            <w:r w:rsidRPr="007B142C">
              <w:rPr>
                <w:rFonts w:ascii="Calibri" w:hAnsi="Calibri" w:eastAsia="Times New Roman" w:cs="Calibri"/>
                <w:lang w:eastAsia="nn-NO"/>
              </w:rPr>
              <w:t>tilbud</w:t>
            </w:r>
            <w:proofErr w:type="spellEnd"/>
            <w:r w:rsidRPr="007B142C">
              <w:rPr>
                <w:rFonts w:ascii="Calibri" w:hAnsi="Calibri" w:eastAsia="Times New Roman" w:cs="Calibri"/>
                <w:lang w:eastAsia="nn-NO"/>
              </w:rPr>
              <w: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7B1E433E"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74 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53068BD9"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76 </w:t>
            </w:r>
          </w:p>
        </w:tc>
      </w:tr>
      <w:tr w:rsidRPr="007B142C" w:rsidR="007B142C" w:rsidTr="15E8E09B" w14:paraId="31AFACC3" w14:textId="77777777">
        <w:trPr>
          <w:trHeight w:val="285"/>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6EE7F1B5" w14:textId="77777777">
            <w:pPr>
              <w:spacing w:before="0" w:after="0" w:line="240" w:lineRule="auto"/>
              <w:textAlignment w:val="baseline"/>
              <w:rPr>
                <w:rFonts w:ascii="Segoe UI" w:hAnsi="Segoe UI" w:eastAsia="Times New Roman" w:cs="Segoe UI"/>
                <w:sz w:val="18"/>
                <w:szCs w:val="18"/>
                <w:lang w:eastAsia="nn-NO"/>
              </w:rPr>
            </w:pPr>
            <w:r w:rsidRPr="007B142C">
              <w:rPr>
                <w:rFonts w:ascii="Segoe UI" w:hAnsi="Segoe UI" w:eastAsia="Times New Roman" w:cs="Segoe UI"/>
                <w:lang w:eastAsia="nn-NO"/>
              </w:rPr>
              <w:t xml:space="preserve">Årsverk </w:t>
            </w:r>
            <w:r w:rsidRPr="007B142C">
              <w:rPr>
                <w:rFonts w:ascii="Calibri" w:hAnsi="Calibri" w:eastAsia="Times New Roman" w:cs="Calibri"/>
                <w:lang w:eastAsia="nn-NO"/>
              </w:rPr>
              <w:t>undervisningspersonale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5330A2EA"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0BE6D615"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8,62 </w:t>
            </w:r>
          </w:p>
        </w:tc>
      </w:tr>
      <w:tr w:rsidRPr="007B142C" w:rsidR="007B142C" w:rsidTr="15E8E09B" w14:paraId="4AEDAA61" w14:textId="77777777">
        <w:trPr>
          <w:trHeight w:val="300"/>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3B83731B" w14:textId="0E0F4A8D">
            <w:pPr>
              <w:spacing w:before="0" w:after="0" w:line="240" w:lineRule="auto"/>
              <w:textAlignment w:val="baseline"/>
              <w:rPr>
                <w:rFonts w:ascii="Segoe UI" w:hAnsi="Segoe UI" w:eastAsia="Times New Roman" w:cs="Segoe UI"/>
                <w:sz w:val="18"/>
                <w:szCs w:val="18"/>
                <w:lang w:eastAsia="nn-NO"/>
              </w:rPr>
            </w:pPr>
            <w:r w:rsidRPr="007B142C">
              <w:rPr>
                <w:rFonts w:ascii="Segoe UI" w:hAnsi="Segoe UI" w:eastAsia="Times New Roman" w:cs="Segoe UI"/>
                <w:lang w:eastAsia="nn-NO"/>
              </w:rPr>
              <w:t>Årsverk an</w:t>
            </w:r>
            <w:r w:rsidRPr="007B142C">
              <w:rPr>
                <w:rFonts w:ascii="Calibri" w:hAnsi="Calibri" w:eastAsia="Times New Roman" w:cs="Calibri"/>
                <w:lang w:eastAsia="nn-NO"/>
              </w:rPr>
              <w:t xml:space="preserve">dre </w:t>
            </w:r>
            <w:proofErr w:type="spellStart"/>
            <w:r w:rsidRPr="007B142C">
              <w:rPr>
                <w:rFonts w:ascii="Calibri" w:hAnsi="Calibri" w:eastAsia="Times New Roman" w:cs="Calibri"/>
                <w:lang w:eastAsia="nn-NO"/>
              </w:rPr>
              <w:t>ansatte</w:t>
            </w:r>
            <w:proofErr w:type="spellEnd"/>
            <w:r w:rsidRPr="007B142C">
              <w:rPr>
                <w:rFonts w:ascii="Calibri" w:hAnsi="Calibri" w:eastAsia="Times New Roman" w:cs="Calibri"/>
                <w:lang w:eastAsia="nn-NO"/>
              </w:rPr>
              <w:t xml:space="preserve"> skole </w:t>
            </w:r>
            <w:r w:rsidR="00DE4BC5">
              <w:rPr>
                <w:rFonts w:ascii="Calibri" w:hAnsi="Calibri" w:eastAsia="Times New Roman" w:cs="Calibri"/>
                <w:lang w:eastAsia="nn-NO"/>
              </w:rPr>
              <w:t>(DKS koordinator/pro</w:t>
            </w:r>
            <w:r w:rsidR="003B2362">
              <w:rPr>
                <w:rFonts w:ascii="Calibri" w:hAnsi="Calibri" w:eastAsia="Times New Roman" w:cs="Calibri"/>
                <w:lang w:eastAsia="nn-NO"/>
              </w:rPr>
              <w:t>dusent</w:t>
            </w:r>
            <w:r w:rsidR="00B25873">
              <w:rPr>
                <w:rFonts w:ascii="Calibri" w:hAnsi="Calibri" w:eastAsia="Times New Roman" w:cs="Calibri"/>
                <w:lang w:eastAsia="nn-NO"/>
              </w:rPr>
              <w:t>)</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3CE3AA7A"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0,2 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050FD1BB"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 </w:t>
            </w:r>
          </w:p>
        </w:tc>
      </w:tr>
      <w:tr w:rsidRPr="007B142C" w:rsidR="007B142C" w:rsidTr="15E8E09B" w14:paraId="2339FFFB" w14:textId="77777777">
        <w:trPr>
          <w:trHeight w:val="300"/>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1AAE34F7" w14:textId="77777777">
            <w:pPr>
              <w:spacing w:before="0" w:after="0" w:line="240" w:lineRule="auto"/>
              <w:textAlignment w:val="baseline"/>
              <w:rPr>
                <w:rFonts w:ascii="Segoe UI" w:hAnsi="Segoe UI" w:eastAsia="Times New Roman" w:cs="Segoe UI"/>
                <w:sz w:val="18"/>
                <w:szCs w:val="18"/>
                <w:lang w:eastAsia="nn-NO"/>
              </w:rPr>
            </w:pPr>
            <w:r w:rsidRPr="007B142C">
              <w:rPr>
                <w:rFonts w:ascii="Segoe UI" w:hAnsi="Segoe UI" w:eastAsia="Times New Roman" w:cs="Segoe UI"/>
                <w:lang w:eastAsia="nn-NO"/>
              </w:rPr>
              <w:t xml:space="preserve">Årsverk </w:t>
            </w:r>
            <w:proofErr w:type="spellStart"/>
            <w:r w:rsidRPr="007B142C">
              <w:rPr>
                <w:rFonts w:ascii="Segoe UI" w:hAnsi="Segoe UI" w:eastAsia="Times New Roman" w:cs="Segoe UI"/>
                <w:lang w:eastAsia="nn-NO"/>
              </w:rPr>
              <w:t>skoleledelse</w:t>
            </w:r>
            <w:proofErr w:type="spellEnd"/>
            <w:r w:rsidRPr="007B142C">
              <w:rPr>
                <w:rFonts w:ascii="Segoe UI" w:hAnsi="Segoe UI" w:eastAsia="Times New Roman" w:cs="Segoe UI"/>
                <w:lang w:eastAsia="nn-NO"/>
              </w:rPr>
              <w: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CC7302" w14:paraId="2832A686" w14:textId="5A8B4E76">
            <w:pPr>
              <w:spacing w:before="0" w:after="0" w:line="240" w:lineRule="auto"/>
              <w:jc w:val="center"/>
              <w:textAlignment w:val="baseline"/>
              <w:rPr>
                <w:rFonts w:ascii="Segoe UI" w:hAnsi="Segoe UI" w:eastAsia="Times New Roman" w:cs="Segoe UI"/>
                <w:sz w:val="18"/>
                <w:szCs w:val="18"/>
                <w:lang w:eastAsia="nn-NO"/>
              </w:rPr>
            </w:pPr>
            <w:r>
              <w:rPr>
                <w:rFonts w:ascii="Segoe UI" w:hAnsi="Segoe UI" w:eastAsia="Times New Roman" w:cs="Segoe UI"/>
                <w:sz w:val="18"/>
                <w:szCs w:val="18"/>
                <w:lang w:eastAsia="nn-NO"/>
              </w:rPr>
              <w:t>1</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3A2B1E66"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1 </w:t>
            </w:r>
          </w:p>
        </w:tc>
      </w:tr>
      <w:tr w:rsidRPr="007B142C" w:rsidR="007B142C" w:rsidTr="15E8E09B" w14:paraId="2EA5AEC0" w14:textId="77777777">
        <w:trPr>
          <w:trHeight w:val="285"/>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031DFA42" w14:textId="77777777">
            <w:pPr>
              <w:spacing w:before="0" w:after="0" w:line="240" w:lineRule="auto"/>
              <w:textAlignment w:val="baseline"/>
              <w:rPr>
                <w:rFonts w:ascii="Segoe UI" w:hAnsi="Segoe UI" w:eastAsia="Times New Roman" w:cs="Segoe UI"/>
                <w:sz w:val="18"/>
                <w:szCs w:val="18"/>
                <w:lang w:eastAsia="nn-NO"/>
              </w:rPr>
            </w:pPr>
            <w:r w:rsidRPr="007B142C">
              <w:rPr>
                <w:rFonts w:ascii="Segoe UI" w:hAnsi="Segoe UI" w:eastAsia="Times New Roman" w:cs="Segoe UI"/>
                <w:lang w:eastAsia="nn-NO"/>
              </w:rPr>
              <w:t>Årsverk administrasjonskonsulent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301660B0"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0,2 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658807F2"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0,2 </w:t>
            </w:r>
          </w:p>
        </w:tc>
      </w:tr>
      <w:tr w:rsidRPr="007B142C" w:rsidR="007B142C" w:rsidTr="15E8E09B" w14:paraId="7F5C08C8" w14:textId="77777777">
        <w:trPr>
          <w:trHeight w:val="300"/>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252DBB71" w14:textId="3DE2064F">
            <w:pPr>
              <w:spacing w:before="0" w:after="0" w:line="240" w:lineRule="auto"/>
              <w:textAlignment w:val="baseline"/>
              <w:rPr>
                <w:rFonts w:ascii="Segoe UI" w:hAnsi="Segoe UI" w:eastAsia="Times New Roman" w:cs="Segoe UI"/>
                <w:sz w:val="18"/>
                <w:szCs w:val="18"/>
                <w:lang w:eastAsia="nn-NO"/>
              </w:rPr>
            </w:pPr>
            <w:r w:rsidRPr="15E8E09B" w:rsidR="007B142C">
              <w:rPr>
                <w:rFonts w:ascii="Calibri" w:hAnsi="Calibri" w:eastAsia="Times New Roman" w:cs="Calibri"/>
                <w:lang w:eastAsia="nn-NO"/>
              </w:rPr>
              <w:t>Dekningsgrad barn 6-15</w:t>
            </w:r>
            <w:r w:rsidRPr="15E8E09B" w:rsidR="007B142C">
              <w:rPr>
                <w:rFonts w:ascii="Segoe UI" w:hAnsi="Segoe UI" w:eastAsia="Times New Roman" w:cs="Segoe UI"/>
                <w:lang w:eastAsia="nn-NO"/>
              </w:rPr>
              <w:t xml:space="preserve"> år</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667CA0A9" w14:textId="41915FDF">
            <w:pPr>
              <w:spacing w:before="0" w:after="0" w:line="240" w:lineRule="auto"/>
              <w:jc w:val="center"/>
              <w:textAlignment w:val="baseline"/>
              <w:rPr>
                <w:rFonts w:ascii="Segoe UI" w:hAnsi="Segoe UI" w:eastAsia="Times New Roman" w:cs="Segoe UI"/>
                <w:sz w:val="18"/>
                <w:szCs w:val="18"/>
                <w:lang w:eastAsia="nn-NO"/>
              </w:rPr>
            </w:pPr>
            <w:r w:rsidRPr="4AA28312" w:rsidR="007B142C">
              <w:rPr>
                <w:rFonts w:ascii="Calibri" w:hAnsi="Calibri" w:eastAsia="Times New Roman" w:cs="Calibri"/>
                <w:lang w:eastAsia="nn-NO"/>
              </w:rPr>
              <w:t> </w:t>
            </w:r>
            <w:r w:rsidRPr="4AA28312" w:rsidR="1CD17695">
              <w:rPr>
                <w:rFonts w:ascii="Calibri" w:hAnsi="Calibri" w:eastAsia="Times New Roman" w:cs="Calibri"/>
                <w:lang w:eastAsia="nn-NO"/>
              </w:rPr>
              <w:t>13,5%</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562C5F97" w14:textId="0F8E080E">
            <w:pPr>
              <w:spacing w:before="0" w:after="0" w:line="240" w:lineRule="auto"/>
              <w:jc w:val="center"/>
              <w:textAlignment w:val="baseline"/>
              <w:rPr>
                <w:rFonts w:ascii="Segoe UI" w:hAnsi="Segoe UI" w:eastAsia="Times New Roman" w:cs="Segoe UI"/>
                <w:sz w:val="18"/>
                <w:szCs w:val="18"/>
                <w:lang w:eastAsia="nn-NO"/>
              </w:rPr>
            </w:pPr>
            <w:r w:rsidRPr="4AA28312" w:rsidR="007B142C">
              <w:rPr>
                <w:rFonts w:ascii="Calibri" w:hAnsi="Calibri" w:eastAsia="Times New Roman" w:cs="Calibri"/>
                <w:lang w:eastAsia="nn-NO"/>
              </w:rPr>
              <w:t>1</w:t>
            </w:r>
            <w:r w:rsidRPr="4AA28312" w:rsidR="649327C7">
              <w:rPr>
                <w:rFonts w:ascii="Calibri" w:hAnsi="Calibri" w:eastAsia="Times New Roman" w:cs="Calibri"/>
                <w:lang w:eastAsia="nn-NO"/>
              </w:rPr>
              <w:t>2</w:t>
            </w:r>
            <w:r w:rsidRPr="4AA28312" w:rsidR="007B142C">
              <w:rPr>
                <w:rFonts w:ascii="Calibri" w:hAnsi="Calibri" w:eastAsia="Times New Roman" w:cs="Calibri"/>
                <w:lang w:eastAsia="nn-NO"/>
              </w:rPr>
              <w:t>,</w:t>
            </w:r>
            <w:r w:rsidRPr="4AA28312" w:rsidR="0E8AADA3">
              <w:rPr>
                <w:rFonts w:ascii="Calibri" w:hAnsi="Calibri" w:eastAsia="Times New Roman" w:cs="Calibri"/>
                <w:lang w:eastAsia="nn-NO"/>
              </w:rPr>
              <w:t>8</w:t>
            </w:r>
            <w:r w:rsidRPr="4AA28312" w:rsidR="007B142C">
              <w:rPr>
                <w:rFonts w:ascii="Calibri" w:hAnsi="Calibri" w:eastAsia="Times New Roman" w:cs="Calibri"/>
                <w:lang w:eastAsia="nn-NO"/>
              </w:rPr>
              <w:t>% </w:t>
            </w:r>
          </w:p>
        </w:tc>
      </w:tr>
      <w:tr w:rsidRPr="007B142C" w:rsidR="007B142C" w:rsidTr="15E8E09B" w14:paraId="0E4A616A" w14:textId="77777777">
        <w:trPr>
          <w:trHeight w:val="285"/>
        </w:trPr>
        <w:tc>
          <w:tcPr>
            <w:tcW w:w="4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08C9D433" w14:textId="77777777">
            <w:pPr>
              <w:spacing w:before="0" w:after="0" w:line="240" w:lineRule="auto"/>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 </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41DE5F9A"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 </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7B142C" w:rsidR="007B142C" w:rsidP="007B142C" w:rsidRDefault="007B142C" w14:paraId="0B065DD5" w14:textId="77777777">
            <w:pPr>
              <w:spacing w:before="0" w:after="0" w:line="240" w:lineRule="auto"/>
              <w:jc w:val="center"/>
              <w:textAlignment w:val="baseline"/>
              <w:rPr>
                <w:rFonts w:ascii="Segoe UI" w:hAnsi="Segoe UI" w:eastAsia="Times New Roman" w:cs="Segoe UI"/>
                <w:sz w:val="18"/>
                <w:szCs w:val="18"/>
                <w:lang w:eastAsia="nn-NO"/>
              </w:rPr>
            </w:pPr>
            <w:r w:rsidRPr="007B142C">
              <w:rPr>
                <w:rFonts w:ascii="Calibri" w:hAnsi="Calibri" w:eastAsia="Times New Roman" w:cs="Calibri"/>
                <w:lang w:eastAsia="nn-NO"/>
              </w:rPr>
              <w:t> </w:t>
            </w:r>
          </w:p>
        </w:tc>
      </w:tr>
    </w:tbl>
    <w:p w:rsidR="00F36575" w:rsidRDefault="00A76AD2" w14:paraId="3A63372F" w14:textId="5378D519">
      <w:pPr>
        <w:spacing w:line="240" w:lineRule="auto"/>
        <w:rPr>
          <w:rFonts w:ascii="Calibri" w:hAnsi="Calibri" w:eastAsia="Calibri" w:cs="Calibri"/>
        </w:rPr>
      </w:pPr>
      <w:r w:rsidRPr="36C118B9">
        <w:rPr>
          <w:rFonts w:ascii="Calibri" w:hAnsi="Calibri" w:eastAsia="Calibri" w:cs="Calibri"/>
        </w:rPr>
        <w:t xml:space="preserve"> </w:t>
      </w:r>
    </w:p>
    <w:p w:rsidR="006C2D25" w:rsidP="006C2D25" w:rsidRDefault="006C2D25" w14:paraId="0AC1FB12" w14:textId="2D123BAB">
      <w:pPr>
        <w:pStyle w:val="paragraph"/>
        <w:shd w:val="clear" w:color="auto" w:fill="3494BA"/>
        <w:spacing w:before="0" w:beforeAutospacing="0" w:after="0" w:afterAutospacing="0"/>
        <w:textAlignment w:val="baseline"/>
        <w:rPr>
          <w:rFonts w:ascii="Segoe UI" w:hAnsi="Segoe UI" w:cs="Segoe UI"/>
          <w:caps/>
          <w:color w:val="FFFFFF"/>
          <w:sz w:val="18"/>
          <w:szCs w:val="18"/>
        </w:rPr>
      </w:pPr>
      <w:r>
        <w:rPr>
          <w:rStyle w:val="normaltextrun"/>
          <w:rFonts w:ascii="Cambria" w:hAnsi="Cambria" w:cs="Segoe UI"/>
          <w:caps/>
          <w:color w:val="FFFFFF"/>
          <w:sz w:val="22"/>
          <w:szCs w:val="22"/>
          <w:shd w:val="clear" w:color="auto" w:fill="3494BA"/>
        </w:rPr>
        <w:t>KULTURSKULEN SOM SKULESLAG</w:t>
      </w:r>
      <w:r>
        <w:rPr>
          <w:rStyle w:val="eop"/>
          <w:rFonts w:ascii="Cambria" w:hAnsi="Cambria" w:cs="Segoe UI"/>
          <w:caps/>
          <w:color w:val="FFFFFF"/>
          <w:sz w:val="22"/>
          <w:szCs w:val="22"/>
        </w:rPr>
        <w:t> </w:t>
      </w:r>
      <w:r w:rsidR="00500BC1">
        <w:rPr>
          <w:rStyle w:val="eop"/>
          <w:rFonts w:ascii="Cambria" w:hAnsi="Cambria" w:cs="Segoe UI"/>
          <w:caps/>
          <w:color w:val="FFFFFF"/>
          <w:sz w:val="22"/>
          <w:szCs w:val="22"/>
        </w:rPr>
        <w:t xml:space="preserve"> (rammeplanen)</w:t>
      </w:r>
    </w:p>
    <w:p w:rsidR="006C2D25" w:rsidP="006C2D25" w:rsidRDefault="006C2D25" w14:paraId="4EC9A68C" w14:textId="77777777">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0"/>
          <w:szCs w:val="20"/>
        </w:rPr>
        <w:t> </w:t>
      </w:r>
    </w:p>
    <w:p w:rsidR="00625942" w:rsidP="006C2D25" w:rsidRDefault="00625942" w14:paraId="5AEC7D95" w14:textId="77777777">
      <w:pPr>
        <w:pStyle w:val="paragraph"/>
        <w:spacing w:before="0" w:beforeAutospacing="0" w:after="0" w:afterAutospacing="0"/>
        <w:textAlignment w:val="baseline"/>
        <w:rPr>
          <w:rStyle w:val="normaltextrun"/>
          <w:rFonts w:ascii="Cambria" w:hAnsi="Cambria" w:cs="Segoe UI"/>
          <w:caps/>
          <w:color w:val="1A495C"/>
          <w:sz w:val="20"/>
          <w:szCs w:val="20"/>
        </w:rPr>
      </w:pPr>
    </w:p>
    <w:p w:rsidRPr="0070661A" w:rsidR="00625942" w:rsidP="364E0AFA" w:rsidRDefault="00625942" w14:paraId="6EDE46CB" w14:textId="3E613DD5">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20"/>
          <w:szCs w:val="20"/>
        </w:rPr>
      </w:pPr>
      <w:r w:rsidRPr="364E0AFA" w:rsidR="00625942">
        <w:rPr>
          <w:rStyle w:val="normaltextrun"/>
          <w:rFonts w:ascii="Cambria" w:hAnsi="Cambria" w:eastAsia="Cambria" w:cs="Cambria" w:asciiTheme="minorAscii" w:hAnsiTheme="minorAscii" w:eastAsiaTheme="minorAscii" w:cstheme="minorAscii"/>
          <w:color w:val="000000"/>
          <w:sz w:val="20"/>
          <w:szCs w:val="20"/>
          <w:shd w:val="clear" w:color="auto" w:fill="FFFFFF"/>
        </w:rPr>
        <w:t xml:space="preserve">Kulturskuletilbodet har ein breiare kunstfagleg portefølje enn grunnopplæringa og rettar seg i hovudsak mot barn og unge i alderen 0–19 år. Kulturskulen sine programtilbod skal </w:t>
      </w:r>
      <w:r w:rsidRPr="364E0AFA" w:rsidR="51E958F7">
        <w:rPr>
          <w:rStyle w:val="normaltextrun"/>
          <w:rFonts w:ascii="Cambria" w:hAnsi="Cambria" w:eastAsia="Cambria" w:cs="Cambria" w:asciiTheme="minorAscii" w:hAnsiTheme="minorAscii" w:eastAsiaTheme="minorAscii" w:cstheme="minorAscii"/>
          <w:color w:val="000000"/>
          <w:sz w:val="20"/>
          <w:szCs w:val="20"/>
          <w:shd w:val="clear" w:color="auto" w:fill="FFFFFF"/>
        </w:rPr>
        <w:t>i</w:t>
      </w:r>
      <w:r w:rsidRPr="364E0AFA" w:rsidR="00625942">
        <w:rPr>
          <w:rStyle w:val="normaltextrun"/>
          <w:rFonts w:ascii="Cambria" w:hAnsi="Cambria" w:eastAsia="Cambria" w:cs="Cambria" w:asciiTheme="minorAscii" w:hAnsiTheme="minorAscii" w:eastAsiaTheme="minorAscii" w:cstheme="minorAscii"/>
          <w:color w:val="000000"/>
          <w:sz w:val="20"/>
          <w:szCs w:val="20"/>
          <w:shd w:val="clear" w:color="auto" w:fill="FFFFFF"/>
        </w:rPr>
        <w:t>vareta læring, oppleving, skaping og formidling på alle nivå gjennom brei rekruttering og planmessig opplæring. Tilboda skal vere relevante for elevar som ønskjer å kvalifisere seg for vidaregåande opplæring og høgare utdanning innanfor kunstfag. Som lokalt ressurssenter skal kultursk</w:t>
      </w:r>
      <w:r w:rsidRPr="364E0AFA" w:rsidR="3D681C73">
        <w:rPr>
          <w:rStyle w:val="normaltextrun"/>
          <w:rFonts w:ascii="Cambria" w:hAnsi="Cambria" w:eastAsia="Cambria" w:cs="Cambria" w:asciiTheme="minorAscii" w:hAnsiTheme="minorAscii" w:eastAsiaTheme="minorAscii" w:cstheme="minorAscii"/>
          <w:color w:val="000000"/>
          <w:sz w:val="20"/>
          <w:szCs w:val="20"/>
          <w:shd w:val="clear" w:color="auto" w:fill="FFFFFF"/>
        </w:rPr>
        <w:t>u</w:t>
      </w:r>
      <w:r w:rsidRPr="364E0AFA" w:rsidR="00625942">
        <w:rPr>
          <w:rStyle w:val="normaltextrun"/>
          <w:rFonts w:ascii="Cambria" w:hAnsi="Cambria" w:eastAsia="Cambria" w:cs="Cambria" w:asciiTheme="minorAscii" w:hAnsiTheme="minorAscii" w:eastAsiaTheme="minorAscii" w:cstheme="minorAscii"/>
          <w:color w:val="000000"/>
          <w:sz w:val="20"/>
          <w:szCs w:val="20"/>
          <w:shd w:val="clear" w:color="auto" w:fill="FFFFFF"/>
        </w:rPr>
        <w:t>len også medverke til å styrke kulturell kompetanse og utfalding i lokalsamfunnet gjennom forpliktande samarbeid med skule-, kultur- og helsesektoren. Dette samarbeidet rettar seg mot alle innbyggjarane i kommunen.</w:t>
      </w:r>
      <w:r w:rsidRPr="364E0AFA" w:rsidR="00625942">
        <w:rPr>
          <w:rStyle w:val="eop"/>
          <w:rFonts w:ascii="Cambria" w:hAnsi="Cambria" w:eastAsia="Cambria" w:cs="Cambria" w:asciiTheme="minorAscii" w:hAnsiTheme="minorAscii" w:eastAsiaTheme="minorAscii" w:cstheme="minorAscii"/>
          <w:color w:val="000000"/>
          <w:sz w:val="20"/>
          <w:szCs w:val="20"/>
          <w:shd w:val="clear" w:color="auto" w:fill="FFFFFF"/>
        </w:rPr>
        <w:t> </w:t>
      </w:r>
      <w:r w:rsidRPr="0070661A" w:rsidR="0070661A">
        <w:rPr>
          <w:rStyle w:val="eop"/>
          <w:rFonts w:ascii="Cambria" w:hAnsi="Cambria"/>
          <w:color w:val="000000"/>
          <w:sz w:val="20"/>
          <w:szCs w:val="20"/>
          <w:shd w:val="clear" w:color="auto" w:fill="FFFFFF"/>
        </w:rPr>
        <w:br/>
      </w:r>
      <w:r w:rsidRPr="0070661A" w:rsidR="0070661A">
        <w:rPr>
          <w:rStyle w:val="eop"/>
          <w:rFonts w:ascii="Cambria" w:hAnsi="Cambria"/>
          <w:color w:val="000000"/>
          <w:sz w:val="20"/>
          <w:szCs w:val="20"/>
          <w:shd w:val="clear" w:color="auto" w:fill="FFFFFF"/>
        </w:rPr>
        <w:br/>
      </w:r>
      <w:r w:rsidRPr="364E0AFA" w:rsidR="0070661A">
        <w:rPr>
          <w:rFonts w:ascii="Cambria" w:hAnsi="Cambria" w:eastAsia="Cambria" w:cs="Cambria" w:asciiTheme="minorAscii" w:hAnsiTheme="minorAscii" w:eastAsiaTheme="minorAscii" w:cstheme="minorAscii"/>
          <w:sz w:val="20"/>
          <w:szCs w:val="20"/>
        </w:rPr>
        <w:t>Kommunen som sk</w:t>
      </w:r>
      <w:r w:rsidRPr="364E0AFA" w:rsidR="08C8D5EC">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leeigar har ansvaret for at tilboda i kultursk</w:t>
      </w:r>
      <w:r w:rsidRPr="364E0AFA" w:rsidR="1F5628C0">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følgjer nasjonale føringar som er gitt i rammeplanen. Kultursk</w:t>
      </w:r>
      <w:r w:rsidRPr="364E0AFA" w:rsidR="4F08967D">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skal gå inn i plandokumenta i kommunen og kan vere ein del av strategiarbeidet i kommunen innanfor både utdanning, kultur og helse. Sk</w:t>
      </w:r>
      <w:r w:rsidRPr="364E0AFA" w:rsidR="114882EA">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leeigaren har ansvar for at kultursk</w:t>
      </w:r>
      <w:r w:rsidRPr="364E0AFA" w:rsidR="2F0297B7">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har kvalifiserte lærarar. Dette inneber å sikre at kultursk</w:t>
      </w:r>
      <w:r w:rsidRPr="364E0AFA" w:rsidR="73597395">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lelærarane får tilsvarande vidare- og etterutdanningstilbod som dei andre lærarane i sk</w:t>
      </w:r>
      <w:r w:rsidRPr="364E0AFA" w:rsidR="59A24CA7">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leverket. Kommunen kan ta initiativ til samarbeid med andre kommunar/regionar om etter- og vidareutdanning og oppmuntre kultursk</w:t>
      </w:r>
      <w:r w:rsidRPr="364E0AFA" w:rsidR="1D26C35B">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til å ta</w:t>
      </w:r>
      <w:r w:rsidRPr="364E0AFA" w:rsidR="0F3E9019">
        <w:rPr>
          <w:rFonts w:ascii="Cambria" w:hAnsi="Cambria" w:eastAsia="Cambria" w:cs="Cambria" w:asciiTheme="minorAscii" w:hAnsiTheme="minorAscii" w:eastAsiaTheme="minorAscii" w:cstheme="minorAscii"/>
          <w:sz w:val="20"/>
          <w:szCs w:val="20"/>
        </w:rPr>
        <w:t xml:space="preserve"> i</w:t>
      </w:r>
      <w:r w:rsidRPr="364E0AFA" w:rsidR="0070661A">
        <w:rPr>
          <w:rFonts w:ascii="Cambria" w:hAnsi="Cambria" w:eastAsia="Cambria" w:cs="Cambria" w:asciiTheme="minorAscii" w:hAnsiTheme="minorAscii" w:eastAsiaTheme="minorAscii" w:cstheme="minorAscii"/>
          <w:sz w:val="20"/>
          <w:szCs w:val="20"/>
        </w:rPr>
        <w:t>mot praksisstudentar frå høgare utdanningsinstitusjonar der tilhøva ligg til rette for det. Sk</w:t>
      </w:r>
      <w:r w:rsidRPr="364E0AFA" w:rsidR="0B23508B">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leeigaren kan også ta initiativ til samarbeid med høgare utdanningsinstitusjonar om forsking og utviklingsarbeid i faga i kultursk</w:t>
      </w:r>
      <w:r w:rsidRPr="364E0AFA" w:rsidR="278D4EBF">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Kommunen har ansvar for at kultursk</w:t>
      </w:r>
      <w:r w:rsidRPr="364E0AFA" w:rsidR="3D8386FC">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har lokale som er tilpassa undervisningstilboda, og kultursk</w:t>
      </w:r>
      <w:r w:rsidRPr="364E0AFA" w:rsidR="75C31503">
        <w:rPr>
          <w:rFonts w:ascii="Cambria" w:hAnsi="Cambria" w:eastAsia="Cambria" w:cs="Cambria" w:asciiTheme="minorAscii" w:hAnsiTheme="minorAscii" w:eastAsiaTheme="minorAscii" w:cstheme="minorAscii"/>
          <w:sz w:val="20"/>
          <w:szCs w:val="20"/>
        </w:rPr>
        <w:t>u</w:t>
      </w:r>
      <w:r w:rsidRPr="364E0AFA" w:rsidR="0070661A">
        <w:rPr>
          <w:rFonts w:ascii="Cambria" w:hAnsi="Cambria" w:eastAsia="Cambria" w:cs="Cambria" w:asciiTheme="minorAscii" w:hAnsiTheme="minorAscii" w:eastAsiaTheme="minorAscii" w:cstheme="minorAscii"/>
          <w:sz w:val="20"/>
          <w:szCs w:val="20"/>
        </w:rPr>
        <w:t>len skal kunne disponere andre kommunale undervisningslokale vederlagsfritt.</w:t>
      </w:r>
    </w:p>
    <w:p w:rsidR="00625942" w:rsidP="006C2D25" w:rsidRDefault="00625942" w14:paraId="4865DB21" w14:textId="77777777">
      <w:pPr>
        <w:pStyle w:val="paragraph"/>
        <w:spacing w:before="0" w:beforeAutospacing="0" w:after="0" w:afterAutospacing="0"/>
        <w:textAlignment w:val="baseline"/>
        <w:rPr>
          <w:rStyle w:val="normaltextrun"/>
          <w:rFonts w:ascii="Cambria" w:hAnsi="Cambria" w:cs="Segoe UI"/>
          <w:caps/>
          <w:color w:val="1A495C"/>
          <w:sz w:val="20"/>
          <w:szCs w:val="20"/>
        </w:rPr>
      </w:pPr>
    </w:p>
    <w:p w:rsidR="006C2D25" w:rsidP="006C2D25" w:rsidRDefault="006C2D25" w14:paraId="29072DDD" w14:textId="604EC198">
      <w:pPr>
        <w:pStyle w:val="paragraph"/>
        <w:spacing w:before="0" w:beforeAutospacing="0" w:after="0" w:afterAutospacing="0"/>
        <w:textAlignment w:val="baseline"/>
        <w:rPr>
          <w:rFonts w:ascii="Segoe UI" w:hAnsi="Segoe UI" w:cs="Segoe UI"/>
          <w:caps/>
          <w:color w:val="1A495C"/>
          <w:sz w:val="18"/>
          <w:szCs w:val="18"/>
        </w:rPr>
      </w:pPr>
      <w:r>
        <w:rPr>
          <w:rStyle w:val="normaltextrun"/>
          <w:rFonts w:ascii="Cambria" w:hAnsi="Cambria" w:cs="Segoe UI"/>
          <w:caps/>
          <w:color w:val="1A495C"/>
          <w:sz w:val="20"/>
          <w:szCs w:val="20"/>
        </w:rPr>
        <w:t>LOVFESTING</w:t>
      </w:r>
      <w:r>
        <w:rPr>
          <w:rStyle w:val="eop"/>
          <w:rFonts w:ascii="Cambria" w:hAnsi="Cambria" w:cs="Segoe UI"/>
          <w:caps/>
          <w:color w:val="1A495C"/>
          <w:sz w:val="20"/>
          <w:szCs w:val="20"/>
        </w:rPr>
        <w:t> </w:t>
      </w:r>
    </w:p>
    <w:p w:rsidR="006C2D25" w:rsidP="6C48C54E" w:rsidRDefault="006C2D25" w14:paraId="13774B6F" w14:textId="76AD62D4">
      <w:pPr>
        <w:pStyle w:val="paragraph"/>
        <w:spacing w:before="0" w:beforeAutospacing="off" w:after="0" w:afterAutospacing="off"/>
        <w:textAlignment w:val="baseline"/>
        <w:rPr>
          <w:rFonts w:ascii="Segoe UI" w:hAnsi="Segoe UI" w:cs="Segoe UI"/>
          <w:sz w:val="18"/>
          <w:szCs w:val="18"/>
        </w:rPr>
      </w:pPr>
      <w:r w:rsidRPr="6C48C54E" w:rsidR="006C2D25">
        <w:rPr>
          <w:rStyle w:val="normaltextrun"/>
          <w:rFonts w:ascii="Cambria" w:hAnsi="Cambria" w:cs="Segoe UI"/>
          <w:sz w:val="20"/>
          <w:szCs w:val="20"/>
        </w:rPr>
        <w:t>Siden</w:t>
      </w:r>
      <w:r w:rsidRPr="6C48C54E" w:rsidR="006C2D25">
        <w:rPr>
          <w:rStyle w:val="normaltextrun"/>
          <w:rFonts w:ascii="Cambria" w:hAnsi="Cambria" w:cs="Segoe UI"/>
          <w:sz w:val="20"/>
          <w:szCs w:val="20"/>
        </w:rPr>
        <w:t xml:space="preserve"> 1997 har kulturskulane vore heimla i Opplæringslova:</w:t>
      </w:r>
      <w:r w:rsidRPr="6C48C54E" w:rsidR="006C2D25">
        <w:rPr>
          <w:rStyle w:val="scxw259364240"/>
          <w:rFonts w:ascii="Cambria" w:hAnsi="Cambria" w:cs="Segoe UI"/>
          <w:sz w:val="20"/>
          <w:szCs w:val="20"/>
        </w:rPr>
        <w:t> </w:t>
      </w:r>
      <w:r>
        <w:br/>
      </w:r>
      <w:r w:rsidRPr="6C48C54E" w:rsidR="006C2D25">
        <w:rPr>
          <w:rStyle w:val="scxw259364240"/>
          <w:rFonts w:ascii="Cambria" w:hAnsi="Cambria" w:cs="Segoe UI"/>
          <w:sz w:val="20"/>
          <w:szCs w:val="20"/>
        </w:rPr>
        <w:t> </w:t>
      </w:r>
      <w:r>
        <w:br/>
      </w:r>
      <w:r w:rsidRPr="6C48C54E" w:rsidR="006C2D25">
        <w:rPr>
          <w:rStyle w:val="normaltextrun"/>
          <w:rFonts w:ascii="Segoe UI" w:hAnsi="Segoe UI" w:cs="Segoe UI"/>
          <w:b w:val="1"/>
          <w:bCs w:val="1"/>
          <w:sz w:val="20"/>
          <w:szCs w:val="20"/>
        </w:rPr>
        <w:t>§13</w:t>
      </w:r>
      <w:r w:rsidRPr="6C48C54E" w:rsidR="006C2D25">
        <w:rPr>
          <w:rStyle w:val="normaltextrun"/>
          <w:rFonts w:ascii="Cambria" w:hAnsi="Cambria" w:cs="Segoe UI"/>
          <w:b w:val="1"/>
          <w:bCs w:val="1"/>
          <w:sz w:val="20"/>
          <w:szCs w:val="20"/>
        </w:rPr>
        <w:t>-6. Musikk- og kultursk</w:t>
      </w:r>
      <w:r w:rsidRPr="6C48C54E" w:rsidR="050DB172">
        <w:rPr>
          <w:rStyle w:val="normaltextrun"/>
          <w:rFonts w:ascii="Cambria" w:hAnsi="Cambria" w:cs="Segoe UI"/>
          <w:b w:val="1"/>
          <w:bCs w:val="1"/>
          <w:sz w:val="20"/>
          <w:szCs w:val="20"/>
        </w:rPr>
        <w:t>u</w:t>
      </w:r>
      <w:r w:rsidRPr="6C48C54E" w:rsidR="006C2D25">
        <w:rPr>
          <w:rStyle w:val="normaltextrun"/>
          <w:rFonts w:ascii="Cambria" w:hAnsi="Cambria" w:cs="Segoe UI"/>
          <w:b w:val="1"/>
          <w:bCs w:val="1"/>
          <w:sz w:val="20"/>
          <w:szCs w:val="20"/>
        </w:rPr>
        <w:t>letilbod</w:t>
      </w:r>
      <w:r w:rsidRPr="6C48C54E" w:rsidR="006C2D25">
        <w:rPr>
          <w:rStyle w:val="eop"/>
          <w:rFonts w:ascii="Cambria" w:hAnsi="Cambria" w:cs="Segoe UI"/>
          <w:sz w:val="20"/>
          <w:szCs w:val="20"/>
        </w:rPr>
        <w:t> </w:t>
      </w:r>
    </w:p>
    <w:p w:rsidR="006C2D25" w:rsidP="364E0AFA" w:rsidRDefault="006C2D25" w14:paraId="62959420" w14:textId="75D78382">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364E0AFA" w:rsidR="006C2D25">
        <w:rPr>
          <w:rStyle w:val="normaltextrun"/>
          <w:rFonts w:ascii="Cambria" w:hAnsi="Cambria" w:eastAsia="Cambria" w:cs="Cambria" w:asciiTheme="minorAscii" w:hAnsiTheme="minorAscii" w:eastAsiaTheme="minorAscii" w:cstheme="minorAscii"/>
          <w:color w:val="333333"/>
          <w:sz w:val="20"/>
          <w:szCs w:val="20"/>
          <w:shd w:val="clear" w:color="auto" w:fill="FFFFFF"/>
        </w:rPr>
        <w:t>Alle kommunar skal aleine eller i samarbeid med andre kommunar ha eit musikk- og kultursk</w:t>
      </w:r>
      <w:r w:rsidRPr="364E0AFA" w:rsidR="039A32FC">
        <w:rPr>
          <w:rStyle w:val="normaltextrun"/>
          <w:rFonts w:ascii="Cambria" w:hAnsi="Cambria" w:eastAsia="Cambria" w:cs="Cambria" w:asciiTheme="minorAscii" w:hAnsiTheme="minorAscii" w:eastAsiaTheme="minorAscii" w:cstheme="minorAscii"/>
          <w:color w:val="333333"/>
          <w:sz w:val="20"/>
          <w:szCs w:val="20"/>
          <w:shd w:val="clear" w:color="auto" w:fill="FFFFFF"/>
        </w:rPr>
        <w:t>u</w:t>
      </w:r>
      <w:r w:rsidRPr="364E0AFA" w:rsidR="006C2D25">
        <w:rPr>
          <w:rStyle w:val="normaltextrun"/>
          <w:rFonts w:ascii="Cambria" w:hAnsi="Cambria" w:eastAsia="Cambria" w:cs="Cambria" w:asciiTheme="minorAscii" w:hAnsiTheme="minorAscii" w:eastAsiaTheme="minorAscii" w:cstheme="minorAscii"/>
          <w:color w:val="333333"/>
          <w:sz w:val="20"/>
          <w:szCs w:val="20"/>
          <w:shd w:val="clear" w:color="auto" w:fill="FFFFFF"/>
        </w:rPr>
        <w:t>letilbod til barn og unge, organisert i tilknyting til sk</w:t>
      </w:r>
      <w:r w:rsidRPr="364E0AFA" w:rsidR="3E078906">
        <w:rPr>
          <w:rStyle w:val="normaltextrun"/>
          <w:rFonts w:ascii="Cambria" w:hAnsi="Cambria" w:eastAsia="Cambria" w:cs="Cambria" w:asciiTheme="minorAscii" w:hAnsiTheme="minorAscii" w:eastAsiaTheme="minorAscii" w:cstheme="minorAscii"/>
          <w:color w:val="333333"/>
          <w:sz w:val="20"/>
          <w:szCs w:val="20"/>
          <w:shd w:val="clear" w:color="auto" w:fill="FFFFFF"/>
        </w:rPr>
        <w:t>u</w:t>
      </w:r>
      <w:r w:rsidRPr="364E0AFA" w:rsidR="006C2D25">
        <w:rPr>
          <w:rStyle w:val="normaltextrun"/>
          <w:rFonts w:ascii="Cambria" w:hAnsi="Cambria" w:eastAsia="Cambria" w:cs="Cambria" w:asciiTheme="minorAscii" w:hAnsiTheme="minorAscii" w:eastAsiaTheme="minorAscii" w:cstheme="minorAscii"/>
          <w:color w:val="333333"/>
          <w:sz w:val="20"/>
          <w:szCs w:val="20"/>
          <w:shd w:val="clear" w:color="auto" w:fill="FFFFFF"/>
        </w:rPr>
        <w:t>leverket og kulturlivet elles.</w:t>
      </w:r>
      <w:r w:rsidRPr="364E0AFA" w:rsidR="006C2D25">
        <w:rPr>
          <w:rStyle w:val="eop"/>
          <w:rFonts w:ascii="Cambria" w:hAnsi="Cambria" w:eastAsia="Cambria" w:cs="Cambria" w:asciiTheme="minorAscii" w:hAnsiTheme="minorAscii" w:eastAsiaTheme="minorAscii" w:cstheme="minorAscii"/>
          <w:color w:val="333333"/>
          <w:sz w:val="20"/>
          <w:szCs w:val="20"/>
        </w:rPr>
        <w:t> </w:t>
      </w:r>
    </w:p>
    <w:p w:rsidR="009145CB" w:rsidP="006C2D25" w:rsidRDefault="009145CB" w14:paraId="4CCC78C4" w14:textId="77777777">
      <w:pPr>
        <w:pStyle w:val="paragraph"/>
        <w:spacing w:before="0" w:beforeAutospacing="0" w:after="0" w:afterAutospacing="0"/>
        <w:textAlignment w:val="baseline"/>
        <w:rPr>
          <w:rStyle w:val="normaltextrun"/>
          <w:rFonts w:ascii="Cambria" w:hAnsi="Cambria" w:cs="Segoe UI"/>
          <w:caps/>
          <w:color w:val="1A495C"/>
          <w:sz w:val="20"/>
          <w:szCs w:val="20"/>
          <w:shd w:val="clear" w:color="auto" w:fill="FFFFFF"/>
        </w:rPr>
      </w:pPr>
    </w:p>
    <w:p w:rsidR="00DD0A87" w:rsidP="006C2D25" w:rsidRDefault="00DD0A87" w14:paraId="59D71119" w14:textId="77777777">
      <w:pPr>
        <w:pStyle w:val="paragraph"/>
        <w:spacing w:before="0" w:beforeAutospacing="0" w:after="0" w:afterAutospacing="0"/>
        <w:textAlignment w:val="baseline"/>
        <w:rPr>
          <w:rStyle w:val="normaltextrun"/>
          <w:rFonts w:ascii="Cambria" w:hAnsi="Cambria" w:cs="Segoe UI"/>
          <w:caps/>
          <w:color w:val="1A495C"/>
          <w:sz w:val="20"/>
          <w:szCs w:val="20"/>
          <w:shd w:val="clear" w:color="auto" w:fill="FFFFFF"/>
        </w:rPr>
      </w:pPr>
    </w:p>
    <w:p w:rsidR="009145CB" w:rsidP="006C2D25" w:rsidRDefault="009145CB" w14:paraId="094AAA29" w14:textId="77777777">
      <w:pPr>
        <w:pStyle w:val="paragraph"/>
        <w:spacing w:before="0" w:beforeAutospacing="0" w:after="0" w:afterAutospacing="0"/>
        <w:textAlignment w:val="baseline"/>
        <w:rPr>
          <w:rStyle w:val="normaltextrun"/>
          <w:rFonts w:ascii="Cambria" w:hAnsi="Cambria" w:cs="Segoe UI"/>
          <w:caps/>
          <w:color w:val="1A495C"/>
          <w:sz w:val="20"/>
          <w:szCs w:val="20"/>
          <w:shd w:val="clear" w:color="auto" w:fill="FFFFFF"/>
        </w:rPr>
      </w:pPr>
    </w:p>
    <w:p w:rsidR="006C2D25" w:rsidP="006C2D25" w:rsidRDefault="006C2D25" w14:paraId="1F606F50" w14:textId="16CE8E84">
      <w:pPr>
        <w:pStyle w:val="paragraph"/>
        <w:spacing w:before="0" w:beforeAutospacing="0" w:after="0" w:afterAutospacing="0"/>
        <w:textAlignment w:val="baseline"/>
        <w:rPr>
          <w:rFonts w:ascii="Segoe UI" w:hAnsi="Segoe UI" w:cs="Segoe UI"/>
          <w:caps/>
          <w:color w:val="1A495C"/>
          <w:sz w:val="18"/>
          <w:szCs w:val="18"/>
        </w:rPr>
      </w:pPr>
      <w:r>
        <w:rPr>
          <w:rStyle w:val="normaltextrun"/>
          <w:rFonts w:ascii="Cambria" w:hAnsi="Cambria" w:cs="Segoe UI"/>
          <w:caps/>
          <w:color w:val="1A495C"/>
          <w:sz w:val="20"/>
          <w:szCs w:val="20"/>
          <w:shd w:val="clear" w:color="auto" w:fill="FFFFFF"/>
        </w:rPr>
        <w:t>UTDANNINGSDIREKTORATET OM KULTURSKULEN:</w:t>
      </w:r>
      <w:r>
        <w:rPr>
          <w:rStyle w:val="eop"/>
          <w:rFonts w:ascii="Cambria" w:hAnsi="Cambria" w:cs="Segoe UI"/>
          <w:caps/>
          <w:color w:val="1A495C"/>
          <w:sz w:val="20"/>
          <w:szCs w:val="20"/>
        </w:rPr>
        <w:t> </w:t>
      </w:r>
    </w:p>
    <w:p w:rsidR="006C2D25" w:rsidP="364E0AFA" w:rsidRDefault="006C2D25" w14:paraId="519B01D0" w14:textId="743F59B9">
      <w:pPr>
        <w:pStyle w:val="paragraph"/>
        <w:spacing w:before="0" w:beforeAutospacing="off" w:after="0" w:afterAutospacing="off"/>
        <w:textAlignment w:val="baseline"/>
        <w:rPr>
          <w:rStyle w:val="eop"/>
          <w:rFonts w:ascii="Calibri" w:hAnsi="Calibri" w:cs="Calibri"/>
          <w:color w:val="303030"/>
          <w:sz w:val="20"/>
          <w:szCs w:val="20"/>
        </w:rPr>
      </w:pPr>
      <w:r w:rsidR="08D7F9B5">
        <w:rPr>
          <w:rStyle w:val="normaltextrun"/>
          <w:rFonts w:ascii="Calibri" w:hAnsi="Calibri" w:cs="Calibri"/>
          <w:color w:val="303030"/>
          <w:sz w:val="20"/>
          <w:szCs w:val="20"/>
          <w:shd w:val="clear" w:color="auto" w:fill="FFFFFF"/>
        </w:rPr>
        <w:t xml:space="preserve">“</w:t>
      </w:r>
      <w:r w:rsidR="006C2D25">
        <w:rPr>
          <w:rStyle w:val="normaltextrun"/>
          <w:rFonts w:ascii="Calibri" w:hAnsi="Calibri" w:cs="Calibri"/>
          <w:color w:val="303030"/>
          <w:sz w:val="20"/>
          <w:szCs w:val="20"/>
          <w:shd w:val="clear" w:color="auto" w:fill="FFFFFF"/>
        </w:rPr>
        <w:t xml:space="preserve">Kulturskolen gir opplæring </w:t>
      </w:r>
      <w:r w:rsidR="00F96EAB">
        <w:rPr>
          <w:rStyle w:val="normaltextrun"/>
          <w:rFonts w:ascii="Calibri" w:hAnsi="Calibri" w:cs="Calibri"/>
          <w:color w:val="303030"/>
          <w:sz w:val="20"/>
          <w:szCs w:val="20"/>
          <w:shd w:val="clear" w:color="auto" w:fill="FFFFFF"/>
        </w:rPr>
        <w:t>innan</w:t>
      </w:r>
      <w:r w:rsidR="006C2D25">
        <w:rPr>
          <w:rStyle w:val="normaltextrun"/>
          <w:rFonts w:ascii="Calibri" w:hAnsi="Calibri" w:cs="Calibri"/>
          <w:color w:val="303030"/>
          <w:sz w:val="20"/>
          <w:szCs w:val="20"/>
          <w:shd w:val="clear" w:color="auto" w:fill="FFFFFF"/>
        </w:rPr>
        <w:t xml:space="preserve"> kunst- og kulturfag som er </w:t>
      </w:r>
      <w:r w:rsidR="00F96EAB">
        <w:rPr>
          <w:rStyle w:val="normaltextrun"/>
          <w:rFonts w:ascii="Calibri" w:hAnsi="Calibri" w:cs="Calibri"/>
          <w:color w:val="303030"/>
          <w:sz w:val="20"/>
          <w:szCs w:val="20"/>
          <w:shd w:val="clear" w:color="auto" w:fill="FFFFFF"/>
        </w:rPr>
        <w:t>tilpassa</w:t>
      </w:r>
      <w:r w:rsidR="006C2D25">
        <w:rPr>
          <w:rStyle w:val="normaltextrun"/>
          <w:rFonts w:ascii="Calibri" w:hAnsi="Calibri" w:cs="Calibri"/>
          <w:color w:val="303030"/>
          <w:sz w:val="20"/>
          <w:szCs w:val="20"/>
          <w:shd w:val="clear" w:color="auto" w:fill="FFFFFF"/>
        </w:rPr>
        <w:t xml:space="preserve"> ulike aldersgrupper. Målet er å bidra til å bygge barn og unges estetiske, sosiale og kulturelle kompetanse og evne til kritisk refleksjon og </w:t>
      </w:r>
      <w:r w:rsidR="006C2D25">
        <w:rPr>
          <w:rStyle w:val="normaltextrun"/>
          <w:rFonts w:ascii="Calibri" w:hAnsi="Calibri" w:cs="Calibri"/>
          <w:color w:val="303030"/>
          <w:sz w:val="20"/>
          <w:szCs w:val="20"/>
          <w:shd w:val="clear" w:color="auto" w:fill="FFFFFF"/>
        </w:rPr>
        <w:t>selvstendige</w:t>
      </w:r>
      <w:r w:rsidR="006C2D25">
        <w:rPr>
          <w:rStyle w:val="normaltextrun"/>
          <w:rFonts w:ascii="Calibri" w:hAnsi="Calibri" w:cs="Calibri"/>
          <w:color w:val="303030"/>
          <w:sz w:val="20"/>
          <w:szCs w:val="20"/>
          <w:shd w:val="clear" w:color="auto" w:fill="FFFFFF"/>
        </w:rPr>
        <w:t xml:space="preserve"> </w:t>
      </w:r>
      <w:r w:rsidR="006C2D25">
        <w:rPr>
          <w:rStyle w:val="normaltextrun"/>
          <w:rFonts w:ascii="Calibri" w:hAnsi="Calibri" w:cs="Calibri"/>
          <w:color w:val="303030"/>
          <w:sz w:val="20"/>
          <w:szCs w:val="20"/>
          <w:shd w:val="clear" w:color="auto" w:fill="FFFFFF"/>
        </w:rPr>
        <w:t>valg</w:t>
      </w:r>
      <w:r w:rsidR="006C2D25">
        <w:rPr>
          <w:rStyle w:val="normaltextrun"/>
          <w:rFonts w:ascii="Calibri" w:hAnsi="Calibri" w:cs="Calibri"/>
          <w:color w:val="303030"/>
          <w:sz w:val="20"/>
          <w:szCs w:val="20"/>
          <w:shd w:val="clear" w:color="auto" w:fill="FFFFFF"/>
        </w:rPr>
        <w:t>. Kulturskolen skal ivareta både bredde og talent, og ha et variert tilb</w:t>
      </w:r>
      <w:r w:rsidR="00D247ED">
        <w:rPr>
          <w:rStyle w:val="normaltextrun"/>
          <w:rFonts w:ascii="Calibri" w:hAnsi="Calibri" w:cs="Calibri"/>
          <w:color w:val="303030"/>
          <w:sz w:val="20"/>
          <w:szCs w:val="20"/>
          <w:shd w:val="clear" w:color="auto" w:fill="FFFFFF"/>
        </w:rPr>
        <w:t>o</w:t>
      </w:r>
      <w:r w:rsidR="006C2D25">
        <w:rPr>
          <w:rStyle w:val="normaltextrun"/>
          <w:rFonts w:ascii="Calibri" w:hAnsi="Calibri" w:cs="Calibri"/>
          <w:color w:val="303030"/>
          <w:sz w:val="20"/>
          <w:szCs w:val="20"/>
          <w:shd w:val="clear" w:color="auto" w:fill="FFFFFF"/>
        </w:rPr>
        <w:t xml:space="preserve">d. Her kan barn og unge prøve seg fram og </w:t>
      </w:r>
      <w:r w:rsidR="006C2D25">
        <w:rPr>
          <w:rStyle w:val="normaltextrun"/>
          <w:rFonts w:ascii="Calibri" w:hAnsi="Calibri" w:cs="Calibri"/>
          <w:color w:val="303030"/>
          <w:sz w:val="20"/>
          <w:szCs w:val="20"/>
          <w:shd w:val="clear" w:color="auto" w:fill="FFFFFF"/>
        </w:rPr>
        <w:t>fordype</w:t>
      </w:r>
      <w:r w:rsidR="006C2D25">
        <w:rPr>
          <w:rStyle w:val="normaltextrun"/>
          <w:rFonts w:ascii="Calibri" w:hAnsi="Calibri" w:cs="Calibri"/>
          <w:color w:val="303030"/>
          <w:sz w:val="20"/>
          <w:szCs w:val="20"/>
          <w:shd w:val="clear" w:color="auto" w:fill="FFFFFF"/>
        </w:rPr>
        <w:t xml:space="preserve"> seg i det de har interesse for. Det er også et sted å møte venner og ta del i et </w:t>
      </w:r>
      <w:r w:rsidR="00D247ED">
        <w:rPr>
          <w:rStyle w:val="normaltextrun"/>
          <w:rFonts w:ascii="Calibri" w:hAnsi="Calibri" w:cs="Calibri"/>
          <w:color w:val="303030"/>
          <w:sz w:val="20"/>
          <w:szCs w:val="20"/>
          <w:shd w:val="clear" w:color="auto" w:fill="FFFFFF"/>
        </w:rPr>
        <w:t>fellesskap</w:t>
      </w:r>
      <w:r w:rsidR="006C2D25">
        <w:rPr>
          <w:rStyle w:val="normaltextrun"/>
          <w:rFonts w:ascii="Calibri" w:hAnsi="Calibri" w:cs="Calibri"/>
          <w:color w:val="303030"/>
          <w:sz w:val="20"/>
          <w:szCs w:val="20"/>
          <w:shd w:val="clear" w:color="auto" w:fill="FFFFFF"/>
        </w:rPr>
        <w:t>.</w:t>
      </w:r>
      <w:r w:rsidR="006C2D25">
        <w:rPr>
          <w:rStyle w:val="eop"/>
          <w:rFonts w:ascii="Calibri" w:hAnsi="Calibri" w:cs="Calibri"/>
          <w:color w:val="303030"/>
          <w:sz w:val="20"/>
          <w:szCs w:val="20"/>
        </w:rPr>
        <w:t> </w:t>
      </w:r>
      <w:r w:rsidR="2A1BE586">
        <w:rPr>
          <w:rStyle w:val="eop"/>
          <w:rFonts w:ascii="Calibri" w:hAnsi="Calibri" w:cs="Calibri"/>
          <w:color w:val="303030"/>
          <w:sz w:val="20"/>
          <w:szCs w:val="20"/>
        </w:rPr>
        <w:t>“</w:t>
      </w:r>
    </w:p>
    <w:p w:rsidR="36C118B9" w:rsidP="36C118B9" w:rsidRDefault="36C118B9" w14:paraId="3E0454A6" w14:textId="43F2E6AF">
      <w:pPr>
        <w:spacing w:line="240" w:lineRule="auto"/>
        <w:rPr>
          <w:rFonts w:ascii="Calibri" w:hAnsi="Calibri" w:eastAsia="Calibri" w:cs="Calibri"/>
        </w:rPr>
      </w:pPr>
    </w:p>
    <w:p w:rsidR="003D14FF" w:rsidP="003D14FF" w:rsidRDefault="003D14FF" w14:paraId="55DE52C5" w14:textId="234D10BA">
      <w:pPr>
        <w:pStyle w:val="Heading1"/>
      </w:pPr>
      <w:r>
        <w:t>Organiserg av undervisninga</w:t>
      </w:r>
    </w:p>
    <w:p w:rsidR="003D14FF" w:rsidP="003D14FF" w:rsidRDefault="003D14FF" w14:paraId="0CF21DE3" w14:textId="77777777"/>
    <w:p w:rsidR="00AD4F46" w:rsidP="364E0AFA" w:rsidRDefault="00AD4F46" w14:paraId="09912C84" w14:textId="385D1F7B">
      <w:pPr>
        <w:pStyle w:val="Normal"/>
      </w:pPr>
      <w:r w:rsidR="00AD4F46">
        <w:rPr/>
        <w:t xml:space="preserve">Kulturskulens undervisning er i hovudsak lagt til ettermiddag og kveldstid. Hovudtyngda av </w:t>
      </w:r>
      <w:r>
        <w:br/>
      </w:r>
      <w:r w:rsidR="00AD4F46">
        <w:rPr/>
        <w:t>undervisninga</w:t>
      </w:r>
      <w:r w:rsidR="5D1EDF0C">
        <w:rPr/>
        <w:t xml:space="preserve"> </w:t>
      </w:r>
      <w:r w:rsidR="00AD4F46">
        <w:rPr/>
        <w:t>er mellom 1400 - 2000.</w:t>
      </w:r>
      <w:r>
        <w:br/>
      </w:r>
      <w:r w:rsidR="00AD4F46">
        <w:rPr/>
        <w:t>Undervisninga blir gitt både som individuell undervisning og som gruppe</w:t>
      </w:r>
      <w:r w:rsidR="00230B7C">
        <w:rPr/>
        <w:t>undervisning</w:t>
      </w:r>
      <w:r w:rsidR="00AD4F46">
        <w:rPr/>
        <w:t>.</w:t>
      </w:r>
    </w:p>
    <w:p w:rsidR="00AD4F46" w:rsidP="00AD4F46" w:rsidRDefault="00AD4F46" w14:paraId="216586CB" w14:textId="3D76E60C">
      <w:pPr>
        <w:pStyle w:val="Heading4"/>
      </w:pPr>
      <w:r>
        <w:t>Kulturskulen</w:t>
      </w:r>
      <w:r w:rsidR="00751256">
        <w:t xml:space="preserve">s programområder </w:t>
      </w:r>
    </w:p>
    <w:p w:rsidR="00AD4F46" w:rsidP="00AD4F46" w:rsidRDefault="00AD4F46" w14:paraId="4EF0CE1F" w14:textId="77777777">
      <w:pPr>
        <w:pStyle w:val="Heading7"/>
      </w:pPr>
      <w:r>
        <w:t>Breiddeprogrammet</w:t>
      </w:r>
    </w:p>
    <w:p w:rsidR="00AD4F46" w:rsidP="00AD4F46" w:rsidRDefault="00AD4F46" w14:paraId="60A7E1A9" w14:textId="4B4C76A4">
      <w:r>
        <w:t>Programmet har ope opptak for alle elevar som ønskjer det. Undervisninga skal medverke til</w:t>
      </w:r>
      <w:r>
        <w:br/>
      </w:r>
      <w:r>
        <w:t>å utvikla kreative evner, fagleg kompetanse og samarbeidsevne som grunnlag for personleg</w:t>
      </w:r>
      <w:r>
        <w:br/>
      </w:r>
      <w:r>
        <w:t>utfalding.</w:t>
      </w:r>
    </w:p>
    <w:p w:rsidR="00AD4F46" w:rsidP="00AD4F46" w:rsidRDefault="00AD4F46" w14:paraId="2388F1BA" w14:textId="77777777">
      <w:pPr>
        <w:pStyle w:val="Heading7"/>
      </w:pPr>
      <w:r>
        <w:t>Kjerneprogrammet</w:t>
      </w:r>
    </w:p>
    <w:p w:rsidR="00AD4F46" w:rsidP="00AD4F46" w:rsidRDefault="00AD4F46" w14:paraId="77C9B78C" w14:textId="3B3DFBE0">
      <w:r>
        <w:t>Programmet har ope opptak for elevar som er motiverte for større undervisningsmengd og</w:t>
      </w:r>
      <w:r>
        <w:br/>
      </w:r>
      <w:r>
        <w:t>systematisk eigeninnsats.</w:t>
      </w:r>
      <w:r>
        <w:br/>
      </w:r>
      <w:r>
        <w:t>Innhaldet i undervisninga skal medverke til å utvikla kreative evner, handverksmessig og</w:t>
      </w:r>
      <w:r>
        <w:br/>
      </w:r>
      <w:r>
        <w:t>kunstnarisk kompetanse og samarbeidsevne.</w:t>
      </w:r>
      <w:r>
        <w:br/>
      </w:r>
      <w:r>
        <w:t>Undervisninga blir gitt som begynnaropplæring eller som opplæring for vidarekomne.</w:t>
      </w:r>
    </w:p>
    <w:p w:rsidR="00AD4F46" w:rsidP="00AD4F46" w:rsidRDefault="00AD4F46" w14:paraId="109374A4" w14:textId="77777777">
      <w:pPr>
        <w:pStyle w:val="Heading7"/>
      </w:pPr>
      <w:r>
        <w:t>Fordjupingsprogrammet</w:t>
      </w:r>
    </w:p>
    <w:p w:rsidR="00AD4F46" w:rsidP="00AD4F46" w:rsidRDefault="00AD4F46" w14:paraId="494825D3" w14:textId="0D33E9F7">
      <w:r>
        <w:t>Fordjupingsprogrammet har opptaksprøver.</w:t>
      </w:r>
      <w:r>
        <w:br/>
      </w:r>
      <w:r>
        <w:t>Undervisninga legg vekt på å utvikla kreative evner, handverksmessig og kunstnarisk kompetanse, sjølvstende og samarbeidsevne.</w:t>
      </w:r>
      <w:r w:rsidR="00B14B99">
        <w:br/>
      </w:r>
    </w:p>
    <w:p w:rsidR="00AD4F46" w:rsidP="00AD4F46" w:rsidRDefault="00AD4F46" w14:paraId="750C97CF" w14:textId="4C83323B">
      <w:r w:rsidR="00AD4F46">
        <w:rPr/>
        <w:t>Den enkelte kulturskule avgjer sjølv fagtilbodet, organisering av tilboda og utforminga av lokale</w:t>
      </w:r>
      <w:r>
        <w:br/>
      </w:r>
      <w:r w:rsidR="00AD4F46">
        <w:rPr/>
        <w:t>læreplanar på grunnlag av rammeplanen. I dei faga skulen tilbyr, skal den lokale læreplanen</w:t>
      </w:r>
      <w:r>
        <w:br/>
      </w:r>
      <w:r w:rsidR="00AD4F46">
        <w:rPr/>
        <w:t>innehalde beskriving av alle tre programma.</w:t>
      </w:r>
    </w:p>
    <w:p w:rsidR="4AA28312" w:rsidP="4AA28312" w:rsidRDefault="4AA28312" w14:paraId="092BAE7D" w14:textId="25D2731E">
      <w:pPr>
        <w:pStyle w:val="Normal"/>
      </w:pPr>
    </w:p>
    <w:p w:rsidR="67C5CD74" w:rsidP="4AA28312" w:rsidRDefault="67C5CD74" w14:paraId="5F6D4FF7" w14:textId="3CA061F0">
      <w:pPr>
        <w:pStyle w:val="Normal"/>
        <w:rPr>
          <w:b w:val="1"/>
          <w:bCs w:val="1"/>
        </w:rPr>
      </w:pPr>
      <w:r w:rsidRPr="364E0AFA" w:rsidR="67C5CD74">
        <w:rPr>
          <w:b w:val="1"/>
          <w:bCs w:val="1"/>
        </w:rPr>
        <w:t>Klepp kommune har ikkje eit eige tilbod innanfor fordjupingsfag</w:t>
      </w:r>
      <w:r w:rsidRPr="364E0AFA" w:rsidR="0A2D7082">
        <w:rPr>
          <w:b w:val="1"/>
          <w:bCs w:val="1"/>
        </w:rPr>
        <w:t>, m</w:t>
      </w:r>
      <w:r w:rsidRPr="364E0AFA" w:rsidR="57323490">
        <w:rPr>
          <w:b w:val="1"/>
          <w:bCs w:val="1"/>
        </w:rPr>
        <w:t xml:space="preserve">en </w:t>
      </w:r>
      <w:r w:rsidRPr="364E0AFA" w:rsidR="071766C6">
        <w:rPr>
          <w:b w:val="1"/>
          <w:bCs w:val="1"/>
        </w:rPr>
        <w:t>startar</w:t>
      </w:r>
      <w:r w:rsidRPr="364E0AFA" w:rsidR="57323490">
        <w:rPr>
          <w:b w:val="1"/>
          <w:bCs w:val="1"/>
        </w:rPr>
        <w:t xml:space="preserve"> eit samarbeid med Hå og Time </w:t>
      </w:r>
      <w:proofErr w:type="spellStart"/>
      <w:r w:rsidRPr="364E0AFA" w:rsidR="57323490">
        <w:rPr>
          <w:b w:val="1"/>
          <w:bCs w:val="1"/>
        </w:rPr>
        <w:t>høsten</w:t>
      </w:r>
      <w:proofErr w:type="spellEnd"/>
      <w:r w:rsidRPr="364E0AFA" w:rsidR="57323490">
        <w:rPr>
          <w:b w:val="1"/>
          <w:bCs w:val="1"/>
        </w:rPr>
        <w:t xml:space="preserve"> 23</w:t>
      </w:r>
    </w:p>
    <w:p w:rsidR="00EF25A8" w:rsidP="003D14FF" w:rsidRDefault="00EF25A8" w14:paraId="3A710F20" w14:textId="77777777"/>
    <w:p w:rsidR="00320BF7" w:rsidP="003D14FF" w:rsidRDefault="00320BF7" w14:paraId="1F0613CF" w14:textId="77777777"/>
    <w:p w:rsidR="00320BF7" w:rsidP="003D14FF" w:rsidRDefault="00320BF7" w14:paraId="7E3E0955" w14:textId="77777777"/>
    <w:p w:rsidR="00320BF7" w:rsidP="003D14FF" w:rsidRDefault="00320BF7" w14:paraId="673F17E5" w14:textId="77777777"/>
    <w:p w:rsidR="00320BF7" w:rsidP="003D14FF" w:rsidRDefault="00320BF7" w14:paraId="4BC5B3AB" w14:textId="77777777"/>
    <w:p w:rsidR="00320BF7" w:rsidP="003D14FF" w:rsidRDefault="00320BF7" w14:paraId="3053DA17" w14:textId="77777777"/>
    <w:p w:rsidR="00320BF7" w:rsidP="003D14FF" w:rsidRDefault="00320BF7" w14:paraId="58AEB140" w14:textId="77777777"/>
    <w:p w:rsidR="00320BF7" w:rsidP="003D14FF" w:rsidRDefault="00320BF7" w14:paraId="74345796" w14:textId="77777777"/>
    <w:p w:rsidR="00320BF7" w:rsidP="003D14FF" w:rsidRDefault="00320BF7" w14:paraId="06041935" w14:textId="77777777"/>
    <w:p w:rsidR="003D14FF" w:rsidP="00397F65" w:rsidRDefault="00397F65" w14:paraId="75739F20" w14:textId="73910A0D">
      <w:pPr>
        <w:pStyle w:val="Heading1"/>
      </w:pPr>
      <w:r>
        <w:t>Pedagogisk plattform</w:t>
      </w:r>
    </w:p>
    <w:p w:rsidR="003D14FF" w:rsidP="003D14FF" w:rsidRDefault="003D14FF" w14:paraId="4B183F84" w14:textId="77777777"/>
    <w:p w:rsidRPr="00B01897" w:rsidR="00B01897" w:rsidP="00B01897" w:rsidRDefault="00B01897" w14:paraId="4A4034F5" w14:textId="77777777">
      <w:pPr>
        <w:spacing w:before="0" w:after="0" w:line="240" w:lineRule="auto"/>
        <w:textAlignment w:val="baseline"/>
        <w:rPr>
          <w:rFonts w:eastAsia="Times New Roman" w:cs="Calibri"/>
          <w:lang w:eastAsia="nn-NO"/>
        </w:rPr>
      </w:pPr>
      <w:r w:rsidRPr="00B01897">
        <w:rPr>
          <w:rFonts w:eastAsia="Times New Roman" w:cs="Calibri"/>
          <w:lang w:eastAsia="nn-NO"/>
        </w:rPr>
        <w:t>Kulturskulen vil gjennom verksemda si først gi elevane moglegheit til å oppdaga dei </w:t>
      </w:r>
    </w:p>
    <w:p w:rsidRPr="00B01897" w:rsidR="00B01897" w:rsidP="00B01897" w:rsidRDefault="00B01897" w14:paraId="1C3C66D5" w14:textId="77777777">
      <w:pPr>
        <w:spacing w:before="0" w:after="0" w:line="240" w:lineRule="auto"/>
        <w:textAlignment w:val="baseline"/>
        <w:rPr>
          <w:rFonts w:eastAsia="Times New Roman" w:cs="Calibri"/>
          <w:lang w:eastAsia="nn-NO"/>
        </w:rPr>
      </w:pPr>
      <w:r w:rsidRPr="00B01897">
        <w:rPr>
          <w:rFonts w:eastAsia="Times New Roman" w:cs="Calibri"/>
          <w:lang w:eastAsia="nn-NO"/>
        </w:rPr>
        <w:t>kunstnariske uttrykksmidla. Deretter vil vi gi dei moglegheita til å meistra desse </w:t>
      </w:r>
    </w:p>
    <w:p w:rsidRPr="00B01897" w:rsidR="00B01897" w:rsidP="00B01897" w:rsidRDefault="00B01897" w14:paraId="5441CC53" w14:textId="77777777">
      <w:pPr>
        <w:spacing w:before="0" w:after="0" w:line="240" w:lineRule="auto"/>
        <w:textAlignment w:val="baseline"/>
        <w:rPr>
          <w:rFonts w:eastAsia="Times New Roman" w:cs="Calibri"/>
          <w:lang w:eastAsia="nn-NO"/>
        </w:rPr>
      </w:pPr>
      <w:r w:rsidRPr="00B01897">
        <w:rPr>
          <w:rFonts w:eastAsia="Times New Roman" w:cs="Calibri"/>
          <w:lang w:eastAsia="nn-NO"/>
        </w:rPr>
        <w:t>verkemidla godt nok til å ta dei i bruk. Sist, men ikkje minst, vil kulturskulen gjera det mogleg for elevane sine å bruka tileigna evner til eiga skapande verksemd. </w:t>
      </w:r>
    </w:p>
    <w:p w:rsidRPr="00B01897" w:rsidR="00B01897" w:rsidP="00B01897" w:rsidRDefault="00B01897" w14:paraId="7B4868E9" w14:textId="74B3EAA2">
      <w:pPr>
        <w:spacing w:before="0" w:after="0" w:line="240" w:lineRule="auto"/>
        <w:textAlignment w:val="baseline"/>
        <w:rPr>
          <w:rFonts w:eastAsia="Times New Roman" w:cs="Calibri"/>
          <w:lang w:eastAsia="nn-NO"/>
        </w:rPr>
      </w:pPr>
      <w:r w:rsidRPr="1FE9CB67" w:rsidR="00B01897">
        <w:rPr>
          <w:rFonts w:eastAsia="Times New Roman" w:cs="Calibri"/>
          <w:lang w:eastAsia="nn-NO"/>
        </w:rPr>
        <w:t>Gjennom verksemda  legg kulturskulen til rette for at elevane skal  få </w:t>
      </w:r>
    </w:p>
    <w:p w:rsidRPr="00B01897" w:rsidR="00B01897" w:rsidP="00B01897" w:rsidRDefault="00B01897" w14:paraId="23EDADE7" w14:textId="77777777">
      <w:pPr>
        <w:spacing w:before="0" w:after="0" w:line="240" w:lineRule="auto"/>
        <w:textAlignment w:val="baseline"/>
        <w:rPr>
          <w:rFonts w:eastAsia="Times New Roman" w:cs="Calibri"/>
          <w:lang w:eastAsia="nn-NO"/>
        </w:rPr>
      </w:pPr>
      <w:r w:rsidRPr="00B01897">
        <w:rPr>
          <w:rFonts w:eastAsia="Times New Roman" w:cs="Calibri"/>
          <w:lang w:eastAsia="nn-NO"/>
        </w:rPr>
        <w:t>opplevingar og innsikt som kan gi varig kunnskap. </w:t>
      </w:r>
    </w:p>
    <w:p w:rsidRPr="00B01897" w:rsidR="00B01897" w:rsidP="00B01897" w:rsidRDefault="00B01897" w14:paraId="7035491D" w14:textId="77777777">
      <w:pPr>
        <w:spacing w:before="0" w:after="0" w:line="240" w:lineRule="auto"/>
        <w:textAlignment w:val="baseline"/>
        <w:rPr>
          <w:rFonts w:eastAsia="Times New Roman" w:cs="Calibri"/>
          <w:lang w:eastAsia="nn-NO"/>
        </w:rPr>
      </w:pPr>
      <w:r w:rsidRPr="00B01897">
        <w:rPr>
          <w:rFonts w:eastAsia="Times New Roman" w:cs="Calibri"/>
          <w:lang w:eastAsia="nn-NO"/>
        </w:rPr>
        <w:t>Skulen legg til rette for at den enkelte eleven, gjennom arbeidet sitt med kulturelle aktivitetar, skal få ei positiv personleg utvikling gjennom individuelle og kollektive aktivitetar. Føresetnadene og behova til den enkelte elev vil bli freista avdekt i målsetjingssamtalar mellom lærar og elev.</w:t>
      </w:r>
    </w:p>
    <w:p w:rsidR="00B01897" w:rsidP="003D14FF" w:rsidRDefault="00B01897" w14:paraId="40EE4529" w14:textId="77777777"/>
    <w:p w:rsidRPr="003D14FF" w:rsidR="00397F65" w:rsidP="003D14FF" w:rsidRDefault="00397F65" w14:paraId="6EB61AE0" w14:textId="77777777"/>
    <w:p w:rsidR="30B1CE15" w:rsidP="0C5F3B5E" w:rsidRDefault="00D65C77" w14:paraId="3DB5D2BF" w14:textId="72758C84">
      <w:pPr>
        <w:pStyle w:val="Heading2"/>
      </w:pPr>
      <w:r>
        <w:t>STRATEGI</w:t>
      </w:r>
      <w:r w:rsidR="00F72FE2">
        <w:t>a</w:t>
      </w:r>
      <w:r>
        <w:t>R</w:t>
      </w:r>
      <w:r w:rsidRPr="00F13027" w:rsidR="21C0D6EC">
        <w:t xml:space="preserve"> </w:t>
      </w:r>
      <w:r w:rsidRPr="00F13027" w:rsidR="36CEEA1C">
        <w:t>FR</w:t>
      </w:r>
      <w:r w:rsidR="00F72FE2">
        <w:t>å</w:t>
      </w:r>
      <w:r w:rsidRPr="00F13027" w:rsidR="21C0D6EC">
        <w:t xml:space="preserve"> KVALITETSPLAN FOR</w:t>
      </w:r>
      <w:r>
        <w:t xml:space="preserve"> BARN OG UNGE I KLEPP KOMMUNE 2022-2028</w:t>
      </w:r>
      <w:r w:rsidRPr="00F13027" w:rsidR="21C0D6EC">
        <w:t xml:space="preserve"> </w:t>
      </w:r>
    </w:p>
    <w:p w:rsidRPr="003D3337" w:rsidR="1FF513E7" w:rsidP="00F13027" w:rsidRDefault="1FF513E7" w14:paraId="1995C00C" w14:textId="6EB41FE1">
      <w:pPr>
        <w:pStyle w:val="Heading3"/>
        <w:rPr>
          <w:rFonts w:ascii="Calibri" w:hAnsi="Calibri"/>
          <w:b/>
          <w:bCs/>
          <w:sz w:val="24"/>
          <w:szCs w:val="24"/>
        </w:rPr>
      </w:pPr>
      <w:r w:rsidRPr="003D3337">
        <w:rPr>
          <w:b/>
          <w:bCs/>
          <w:sz w:val="24"/>
          <w:szCs w:val="24"/>
        </w:rPr>
        <w:t>T</w:t>
      </w:r>
      <w:r w:rsidR="00D65C77">
        <w:rPr>
          <w:b/>
          <w:bCs/>
          <w:sz w:val="24"/>
          <w:szCs w:val="24"/>
        </w:rPr>
        <w:t>RYGGE OG INKLUDER</w:t>
      </w:r>
      <w:r w:rsidR="00F72FE2">
        <w:rPr>
          <w:b/>
          <w:bCs/>
          <w:sz w:val="24"/>
          <w:szCs w:val="24"/>
        </w:rPr>
        <w:t>a</w:t>
      </w:r>
      <w:r w:rsidR="00D65C77">
        <w:rPr>
          <w:b/>
          <w:bCs/>
          <w:sz w:val="24"/>
          <w:szCs w:val="24"/>
        </w:rPr>
        <w:t>NDE LOKALMILJØ</w:t>
      </w:r>
    </w:p>
    <w:p w:rsidRPr="003110A0" w:rsidR="003110A0" w:rsidP="003110A0" w:rsidRDefault="1FF513E7" w14:paraId="2F6CA7AD" w14:textId="45AC91C7">
      <w:pPr>
        <w:spacing w:line="384" w:lineRule="atLeast"/>
        <w:rPr>
          <w:rFonts w:eastAsia="Times New Roman" w:cs="Arial"/>
          <w:i/>
          <w:iCs/>
          <w:color w:val="333333"/>
          <w:sz w:val="24"/>
          <w:szCs w:val="24"/>
          <w:lang w:val="nb-NO"/>
        </w:rPr>
      </w:pPr>
      <w:r w:rsidRPr="003110A0">
        <w:rPr>
          <w:i/>
          <w:iCs/>
        </w:rPr>
        <w:t>Mål</w:t>
      </w:r>
      <w:r w:rsidRPr="003110A0" w:rsidR="003110A0">
        <w:rPr>
          <w:i/>
          <w:iCs/>
        </w:rPr>
        <w:t xml:space="preserve">: </w:t>
      </w:r>
      <w:r w:rsidRPr="003110A0" w:rsidR="003110A0">
        <w:rPr>
          <w:rFonts w:eastAsia="Times New Roman" w:cs="Arial"/>
          <w:i/>
          <w:iCs/>
          <w:color w:val="333333"/>
          <w:lang w:val="nb-NO"/>
        </w:rPr>
        <w:t xml:space="preserve">I Klepp skal det </w:t>
      </w:r>
      <w:r w:rsidRPr="00F0118C" w:rsidR="003110A0">
        <w:rPr>
          <w:rFonts w:eastAsia="Times New Roman" w:cs="Arial"/>
          <w:i/>
          <w:iCs/>
          <w:color w:val="333333"/>
        </w:rPr>
        <w:t>vera</w:t>
      </w:r>
      <w:r w:rsidRPr="003110A0" w:rsidR="003110A0">
        <w:rPr>
          <w:rFonts w:eastAsia="Times New Roman" w:cs="Arial"/>
          <w:i/>
          <w:iCs/>
          <w:color w:val="333333"/>
          <w:lang w:val="nb-NO"/>
        </w:rPr>
        <w:t xml:space="preserve"> trygt og godt for barn og unge å </w:t>
      </w:r>
      <w:r w:rsidRPr="00F534B3" w:rsidR="003110A0">
        <w:rPr>
          <w:rFonts w:eastAsia="Times New Roman" w:cs="Arial"/>
          <w:i/>
          <w:iCs/>
          <w:color w:val="333333"/>
        </w:rPr>
        <w:t>vekse</w:t>
      </w:r>
      <w:r w:rsidRPr="003110A0" w:rsidR="003110A0">
        <w:rPr>
          <w:rFonts w:eastAsia="Times New Roman" w:cs="Arial"/>
          <w:i/>
          <w:iCs/>
          <w:color w:val="333333"/>
          <w:lang w:val="nb-NO"/>
        </w:rPr>
        <w:t xml:space="preserve"> opp. </w:t>
      </w:r>
      <w:r w:rsidRPr="003110A0" w:rsidR="003110A0">
        <w:rPr>
          <w:rFonts w:cs="Arial"/>
          <w:i/>
          <w:iCs/>
          <w:color w:val="000000"/>
          <w:shd w:val="clear" w:color="auto" w:fill="FFFFFF"/>
        </w:rPr>
        <w:t>Me har tilsette med autoritativ vaksenstil som tar ansvar og jobbar aktivt for å fremma trygge og inkluderande miljø.</w:t>
      </w:r>
    </w:p>
    <w:p w:rsidRPr="003110A0" w:rsidR="00044C7A" w:rsidP="79C70BD6" w:rsidRDefault="00044C7A" w14:paraId="7766E6A2" w14:textId="509F31FF">
      <w:pPr>
        <w:rPr>
          <w:i/>
          <w:iCs/>
        </w:rPr>
      </w:pPr>
    </w:p>
    <w:tbl>
      <w:tblPr>
        <w:tblStyle w:val="TableGrid"/>
        <w:tblpPr w:leftFromText="141" w:rightFromText="141" w:vertAnchor="text" w:horzAnchor="margin" w:tblpY="-18"/>
        <w:tblW w:w="0" w:type="auto"/>
        <w:tblLook w:val="04A0" w:firstRow="1" w:lastRow="0" w:firstColumn="1" w:lastColumn="0" w:noHBand="0" w:noVBand="1"/>
      </w:tblPr>
      <w:tblGrid>
        <w:gridCol w:w="9019"/>
      </w:tblGrid>
      <w:tr w:rsidR="00357E87" w:rsidTr="34738A12" w14:paraId="3EF9334A" w14:textId="77777777">
        <w:tc>
          <w:tcPr>
            <w:tcW w:w="9019" w:type="dxa"/>
            <w:tcMar/>
          </w:tcPr>
          <w:p w:rsidR="7F79F493" w:rsidP="51DDB385" w:rsidRDefault="7F79F493" w14:paraId="153D74BD" w14:textId="60A6DC4F">
            <w:pPr>
              <w:pStyle w:val="NoSpacing"/>
              <w:rPr>
                <w:rFonts w:ascii="Cambria" w:hAnsi="Cambria" w:eastAsia="Cambria" w:cs="Cambria"/>
                <w:noProof w:val="0"/>
                <w:sz w:val="20"/>
                <w:szCs w:val="20"/>
                <w:lang w:val="no"/>
              </w:rPr>
            </w:pPr>
            <w:r w:rsidRPr="34738A12" w:rsidR="4B38A097">
              <w:rPr>
                <w:rFonts w:ascii="Cambria" w:hAnsi="Cambria" w:eastAsia="Cambria" w:cs="Cambria"/>
                <w:noProof w:val="0"/>
                <w:sz w:val="20"/>
                <w:szCs w:val="20"/>
                <w:lang w:val="no"/>
              </w:rPr>
              <w:t>Kulturskulen byggjer på eit humanistisk menneskesyn og på samfunnsverdiar som fellesskap, ytringsfridom, menneskeverd og demokrati. Ved å anerkjenne og synleggjere mangfaldet kan kulturskulen bidra til å føre vidare og fornye kulturarven vår. Å respektere andre kulturar enn sin eigen</w:t>
            </w:r>
            <w:r w:rsidRPr="34738A12" w:rsidR="61BE4BC8">
              <w:rPr>
                <w:rFonts w:ascii="Cambria" w:hAnsi="Cambria" w:eastAsia="Cambria" w:cs="Cambria"/>
                <w:noProof w:val="0"/>
                <w:sz w:val="20"/>
                <w:szCs w:val="20"/>
                <w:lang w:val="no"/>
              </w:rPr>
              <w:t>,</w:t>
            </w:r>
            <w:r w:rsidRPr="34738A12" w:rsidR="4B38A097">
              <w:rPr>
                <w:rFonts w:ascii="Cambria" w:hAnsi="Cambria" w:eastAsia="Cambria" w:cs="Cambria"/>
                <w:noProof w:val="0"/>
                <w:sz w:val="20"/>
                <w:szCs w:val="20"/>
                <w:lang w:val="no"/>
              </w:rPr>
              <w:t xml:space="preserve"> føreset at ein har kjennskap til sin eigen kultur og er trygg på eigen identitet. Kulturaktivitetar skaper arenaer der </w:t>
            </w:r>
            <w:r w:rsidRPr="34738A12" w:rsidR="1D00C95F">
              <w:rPr>
                <w:rFonts w:ascii="Cambria" w:hAnsi="Cambria" w:eastAsia="Cambria" w:cs="Cambria"/>
                <w:noProof w:val="0"/>
                <w:sz w:val="20"/>
                <w:szCs w:val="20"/>
                <w:lang w:val="no"/>
              </w:rPr>
              <w:t>for til</w:t>
            </w:r>
            <w:r w:rsidRPr="34738A12" w:rsidR="5DA96623">
              <w:rPr>
                <w:rFonts w:ascii="Cambria" w:hAnsi="Cambria" w:eastAsia="Cambria" w:cs="Cambria"/>
                <w:noProof w:val="0"/>
                <w:sz w:val="20"/>
                <w:szCs w:val="20"/>
                <w:lang w:val="no"/>
              </w:rPr>
              <w:t>h</w:t>
            </w:r>
            <w:r w:rsidRPr="34738A12" w:rsidR="1D00C95F">
              <w:rPr>
                <w:rFonts w:ascii="Cambria" w:hAnsi="Cambria" w:eastAsia="Cambria" w:cs="Cambria"/>
                <w:noProof w:val="0"/>
                <w:sz w:val="20"/>
                <w:szCs w:val="20"/>
                <w:lang w:val="no"/>
              </w:rPr>
              <w:t xml:space="preserve">øyrighet </w:t>
            </w:r>
            <w:r w:rsidRPr="34738A12" w:rsidR="4B38A097">
              <w:rPr>
                <w:rFonts w:ascii="Cambria" w:hAnsi="Cambria" w:eastAsia="Cambria" w:cs="Cambria"/>
                <w:noProof w:val="0"/>
                <w:sz w:val="20"/>
                <w:szCs w:val="20"/>
                <w:lang w:val="no"/>
              </w:rPr>
              <w:t xml:space="preserve"> og  sosialt fellesskap og kan inspirere til å ta del i eit fellesskap der det er rom for ulike meiningar, som er ein føresetnad for eit fungerande demokrati.</w:t>
            </w:r>
            <w:r w:rsidRPr="34738A12" w:rsidR="6A7027AB">
              <w:rPr>
                <w:rFonts w:ascii="Cambria" w:hAnsi="Cambria" w:eastAsia="Cambria" w:cs="Cambria"/>
                <w:noProof w:val="0"/>
                <w:sz w:val="20"/>
                <w:szCs w:val="20"/>
                <w:lang w:val="no"/>
              </w:rPr>
              <w:t xml:space="preserve"> </w:t>
            </w:r>
            <w:r>
              <w:br/>
            </w:r>
            <w:r w:rsidRPr="34738A12" w:rsidR="15A1BD31">
              <w:rPr>
                <w:rFonts w:ascii="Cambria" w:hAnsi="Cambria" w:eastAsia="Cambria" w:cs="Cambria"/>
                <w:noProof w:val="0"/>
                <w:sz w:val="20"/>
                <w:szCs w:val="20"/>
                <w:lang w:val="no"/>
              </w:rPr>
              <w:t>Kulturskulen er for alle barn i Klepp kommune. Her vil dei kunna velja fag som passar for dei, anten dei likar å vera i lag med andre</w:t>
            </w:r>
            <w:r w:rsidRPr="34738A12" w:rsidR="28C591E3">
              <w:rPr>
                <w:rFonts w:ascii="Cambria" w:hAnsi="Cambria" w:eastAsia="Cambria" w:cs="Cambria"/>
                <w:noProof w:val="0"/>
                <w:sz w:val="20"/>
                <w:szCs w:val="20"/>
                <w:lang w:val="no"/>
              </w:rPr>
              <w:t>,</w:t>
            </w:r>
            <w:r w:rsidRPr="34738A12" w:rsidR="15A1BD31">
              <w:rPr>
                <w:rFonts w:ascii="Cambria" w:hAnsi="Cambria" w:eastAsia="Cambria" w:cs="Cambria"/>
                <w:noProof w:val="0"/>
                <w:sz w:val="20"/>
                <w:szCs w:val="20"/>
                <w:lang w:val="no"/>
              </w:rPr>
              <w:t xml:space="preserve"> eller dei har størst behov for å vera åleine med ein vaksenperson ein gong i veka.</w:t>
            </w:r>
            <w:r w:rsidRPr="34738A12" w:rsidR="374DF7CB">
              <w:rPr>
                <w:rFonts w:ascii="Cambria" w:hAnsi="Cambria" w:eastAsia="Cambria" w:cs="Cambria"/>
                <w:noProof w:val="0"/>
                <w:sz w:val="20"/>
                <w:szCs w:val="20"/>
                <w:lang w:val="no"/>
              </w:rPr>
              <w:t xml:space="preserve"> </w:t>
            </w:r>
          </w:p>
          <w:p w:rsidR="00357E87" w:rsidP="00357E87" w:rsidRDefault="00357E87" w14:paraId="4D6461E6" w14:textId="77777777">
            <w:pPr>
              <w:pStyle w:val="NoSpacing"/>
            </w:pPr>
          </w:p>
          <w:p w:rsidR="00357E87" w:rsidP="00357E87" w:rsidRDefault="00357E87" w14:paraId="1F0C893A" w14:textId="77777777">
            <w:pPr>
              <w:pStyle w:val="NoSpacing"/>
            </w:pPr>
          </w:p>
        </w:tc>
      </w:tr>
    </w:tbl>
    <w:p w:rsidRPr="00357E87" w:rsidR="00357E87" w:rsidP="7F79F493" w:rsidRDefault="4B17355F" w14:paraId="233F6FCD" w14:textId="096D1914">
      <w:pPr>
        <w:rPr>
          <w:i/>
          <w:iCs/>
        </w:rPr>
      </w:pPr>
      <w:r w:rsidRPr="7F79F493">
        <w:rPr>
          <w:i/>
          <w:iCs/>
        </w:rPr>
        <w:t xml:space="preserve"> </w:t>
      </w:r>
    </w:p>
    <w:p w:rsidR="7F79F493" w:rsidP="7F79F493" w:rsidRDefault="7F79F493" w14:paraId="64EB5E7B" w14:textId="7DE9E753">
      <w:pPr>
        <w:rPr>
          <w:i/>
          <w:iCs/>
        </w:rPr>
      </w:pPr>
    </w:p>
    <w:p w:rsidR="7F79F493" w:rsidP="7F79F493" w:rsidRDefault="7F79F493" w14:paraId="0EA6C2E3" w14:textId="761ABBD9">
      <w:pPr>
        <w:rPr>
          <w:i/>
          <w:iCs/>
        </w:rPr>
      </w:pPr>
    </w:p>
    <w:p w:rsidR="7F79F493" w:rsidP="7F79F493" w:rsidRDefault="7F79F493" w14:paraId="68D09FF6" w14:textId="1F7895E9">
      <w:pPr>
        <w:rPr>
          <w:i/>
          <w:iCs/>
        </w:rPr>
      </w:pPr>
    </w:p>
    <w:p w:rsidR="7F79F493" w:rsidP="7F79F493" w:rsidRDefault="7F79F493" w14:paraId="68FAD7B0" w14:textId="4A771756">
      <w:pPr>
        <w:rPr>
          <w:i/>
          <w:iCs/>
        </w:rPr>
      </w:pPr>
    </w:p>
    <w:p w:rsidR="7F79F493" w:rsidP="7F79F493" w:rsidRDefault="7F79F493" w14:paraId="09FBC0BA" w14:textId="06FFA45A">
      <w:pPr>
        <w:rPr>
          <w:i/>
          <w:iCs/>
        </w:rPr>
      </w:pPr>
    </w:p>
    <w:p w:rsidR="7F79F493" w:rsidP="7F79F493" w:rsidRDefault="7F79F493" w14:paraId="613FC04D" w14:textId="13CEC7B9">
      <w:pPr>
        <w:rPr>
          <w:i/>
          <w:iCs/>
        </w:rPr>
      </w:pPr>
    </w:p>
    <w:p w:rsidR="00044C7A" w:rsidP="00044C7A" w:rsidRDefault="00044C7A" w14:paraId="6A0874F5" w14:textId="474520F9" w14:noSpellErr="1">
      <w:pPr>
        <w:pStyle w:val="NoSpacing"/>
      </w:pPr>
    </w:p>
    <w:p w:rsidR="1FF513E7" w:rsidP="79C70BD6" w:rsidRDefault="0014571D" w14:paraId="12EBCC4D" w14:textId="012B21D2">
      <w:r>
        <w:t xml:space="preserve">Korleis </w:t>
      </w:r>
      <w:r w:rsidR="00044C7A">
        <w:t>arbeider de</w:t>
      </w:r>
      <w:r>
        <w:t xml:space="preserve"> </w:t>
      </w:r>
      <w:r w:rsidR="00044C7A">
        <w:t xml:space="preserve">med trygt, godt og </w:t>
      </w:r>
      <w:r>
        <w:t>inkluderande</w:t>
      </w:r>
      <w:r w:rsidR="00044C7A">
        <w:t xml:space="preserve"> </w:t>
      </w:r>
      <w:r w:rsidR="00CA556C">
        <w:t>skulemiljø</w:t>
      </w:r>
      <w:r w:rsidR="00044C7A">
        <w:t>?</w:t>
      </w:r>
    </w:p>
    <w:tbl>
      <w:tblPr>
        <w:tblStyle w:val="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F36575" w:rsidTr="34738A12" w14:paraId="0DF08275" w14:textId="77777777">
        <w:tc>
          <w:tcPr>
            <w:tcW w:w="9029" w:type="dxa"/>
            <w:shd w:val="clear" w:color="auto" w:fill="auto"/>
            <w:tcMar>
              <w:top w:w="100" w:type="dxa"/>
              <w:left w:w="100" w:type="dxa"/>
              <w:bottom w:w="100" w:type="dxa"/>
              <w:right w:w="100" w:type="dxa"/>
            </w:tcMar>
          </w:tcPr>
          <w:p w:rsidR="0F44E47B" w:rsidP="51DDB385" w:rsidRDefault="0F44E47B" w14:paraId="795A99E4" w14:textId="08108789">
            <w:pPr>
              <w:pStyle w:val="Normal"/>
              <w:widowControl w:val="0"/>
              <w:spacing w:line="240" w:lineRule="auto"/>
            </w:pPr>
            <w:r w:rsidR="1FF77BBE">
              <w:rPr/>
              <w:t>Kulturskulen arbeider for å tryggja elevane både i undervisninga og i samband med produksjonar/ framsyningar. Dette gjer me gjennom å snakka med elevane om korleis dei har det og kva behov dei har.</w:t>
            </w:r>
            <w:r>
              <w:br/>
            </w:r>
            <w:r w:rsidR="38EDE3E4">
              <w:rPr/>
              <w:t>Kulturskuleelevar vil ofte stå i situasjonar der dei skal prestera ovanfor andre elevar eller publikum. Derfor er det viktig for skulen å tryggja elevane på at det er lov å gjera feil og</w:t>
            </w:r>
            <w:r w:rsidR="7C964EF6">
              <w:rPr/>
              <w:t xml:space="preserve"> at</w:t>
            </w:r>
            <w:r w:rsidR="38EDE3E4">
              <w:rPr/>
              <w:t xml:space="preserve"> ikkje alt treng å vera perfekt kvar gong.</w:t>
            </w:r>
            <w:r w:rsidR="347463AC">
              <w:rPr/>
              <w:t xml:space="preserve"> </w:t>
            </w:r>
            <w:r>
              <w:br/>
            </w:r>
            <w:r w:rsidR="40FB0421">
              <w:rPr/>
              <w:t xml:space="preserve"> </w:t>
            </w:r>
            <w:r>
              <w:br/>
            </w:r>
            <w:r w:rsidR="4BED7509">
              <w:rPr/>
              <w:t xml:space="preserve">Kulturskulen har ingen fastsette krav til </w:t>
            </w:r>
            <w:proofErr w:type="spellStart"/>
            <w:r w:rsidR="4BED7509">
              <w:rPr/>
              <w:t>måloppnåing</w:t>
            </w:r>
            <w:proofErr w:type="spellEnd"/>
            <w:r w:rsidR="2D306BBA">
              <w:rPr/>
              <w:t>.</w:t>
            </w:r>
            <w:r w:rsidR="4BED7509">
              <w:rPr/>
              <w:t xml:space="preserve"> </w:t>
            </w:r>
            <w:r w:rsidR="6262BE89">
              <w:rPr/>
              <w:t>E</w:t>
            </w:r>
            <w:r w:rsidR="4BED7509">
              <w:rPr/>
              <w:t>levane kan derfor vera å med på å forma ut eigne mål som passar for dei i den situasjonen dei er i til</w:t>
            </w:r>
            <w:r w:rsidR="33EBCD89">
              <w:rPr/>
              <w:t xml:space="preserve"> ei</w:t>
            </w:r>
            <w:r w:rsidR="4BED7509">
              <w:rPr/>
              <w:t xml:space="preserve"> kvar tid.</w:t>
            </w:r>
            <w:r w:rsidR="1AAE8E1D">
              <w:rPr/>
              <w:t xml:space="preserve"> </w:t>
            </w:r>
            <w:r w:rsidR="383BDDE1">
              <w:rPr/>
              <w:t>Dette blir også gjort i gruppefaga der elevane saman utarbeider delmål.</w:t>
            </w:r>
            <w:r>
              <w:br/>
            </w:r>
            <w:r>
              <w:br/>
            </w:r>
            <w:r w:rsidR="6C78D3BE">
              <w:rPr/>
              <w:t>Korleis personalet møter kvar enkelt elev er tema som blir teke opp med jamne mellomrom. Å vera elev i kulturskulen skal vera noko som opplevast som positivt og trygt.</w:t>
            </w:r>
            <w:r>
              <w:br/>
            </w:r>
            <w:r>
              <w:br/>
            </w:r>
          </w:p>
          <w:p w:rsidR="51DDB385" w:rsidP="51DDB385" w:rsidRDefault="51DDB385" w14:paraId="4A63B80B" w14:textId="578B60D2">
            <w:pPr>
              <w:pStyle w:val="Normal"/>
              <w:widowControl w:val="0"/>
              <w:spacing w:line="240" w:lineRule="auto"/>
            </w:pPr>
            <w:bookmarkStart w:name="_Hlk107559246" w:id="6"/>
          </w:p>
          <w:p w:rsidR="00F36575" w:rsidRDefault="00F36575" w14:paraId="093062A4" w14:textId="77777777">
            <w:pPr>
              <w:widowControl w:val="0"/>
              <w:pBdr>
                <w:top w:val="nil"/>
                <w:left w:val="nil"/>
                <w:bottom w:val="nil"/>
                <w:right w:val="nil"/>
                <w:between w:val="nil"/>
              </w:pBdr>
              <w:spacing w:line="240" w:lineRule="auto"/>
            </w:pPr>
          </w:p>
          <w:p w:rsidR="00F36575" w:rsidRDefault="00F36575" w14:paraId="2044E421" w14:textId="77777777">
            <w:pPr>
              <w:widowControl w:val="0"/>
              <w:pBdr>
                <w:top w:val="nil"/>
                <w:left w:val="nil"/>
                <w:bottom w:val="nil"/>
                <w:right w:val="nil"/>
                <w:between w:val="nil"/>
              </w:pBdr>
              <w:spacing w:line="240" w:lineRule="auto"/>
            </w:pPr>
          </w:p>
        </w:tc>
      </w:tr>
    </w:tbl>
    <w:bookmarkEnd w:id="6"/>
    <w:p w:rsidRPr="008A001C" w:rsidR="00076E0F" w:rsidP="389C9787" w:rsidRDefault="00005AEF" w14:paraId="4222AE40" w14:textId="3F82ED9E">
      <w:pPr>
        <w:spacing w:after="0"/>
        <w:rPr>
          <w:b/>
          <w:bCs/>
        </w:rPr>
      </w:pPr>
      <w:r w:rsidRPr="008A001C">
        <w:rPr>
          <w:b/>
          <w:bCs/>
        </w:rPr>
        <w:t>Korleis</w:t>
      </w:r>
      <w:r w:rsidRPr="008A001C" w:rsidR="00044C7A">
        <w:rPr>
          <w:b/>
          <w:bCs/>
        </w:rPr>
        <w:t xml:space="preserve"> bruk</w:t>
      </w:r>
      <w:r w:rsidRPr="008A001C" w:rsidR="00663F28">
        <w:rPr>
          <w:b/>
          <w:bCs/>
        </w:rPr>
        <w:t>a</w:t>
      </w:r>
      <w:r w:rsidRPr="008A001C" w:rsidR="00044C7A">
        <w:rPr>
          <w:b/>
          <w:bCs/>
        </w:rPr>
        <w:t>r d</w:t>
      </w:r>
      <w:r w:rsidRPr="008A001C" w:rsidR="00663F28">
        <w:rPr>
          <w:b/>
          <w:bCs/>
        </w:rPr>
        <w:t>e</w:t>
      </w:r>
      <w:r w:rsidRPr="008A001C" w:rsidR="00044C7A">
        <w:rPr>
          <w:b/>
          <w:bCs/>
        </w:rPr>
        <w:t xml:space="preserve"> lokalmiljøet og </w:t>
      </w:r>
      <w:r w:rsidRPr="008A001C" w:rsidR="00663F28">
        <w:rPr>
          <w:b/>
          <w:bCs/>
        </w:rPr>
        <w:t>samhandlar</w:t>
      </w:r>
      <w:r w:rsidRPr="008A001C" w:rsidR="00044C7A">
        <w:rPr>
          <w:b/>
          <w:bCs/>
        </w:rPr>
        <w:t xml:space="preserve"> med lokale lag og </w:t>
      </w:r>
      <w:r w:rsidRPr="008A001C" w:rsidR="00663F28">
        <w:rPr>
          <w:b/>
          <w:bCs/>
        </w:rPr>
        <w:t>organisasjonar</w:t>
      </w:r>
      <w:r w:rsidRPr="008A001C" w:rsidR="00044C7A">
        <w:rPr>
          <w:b/>
          <w:bCs/>
        </w:rPr>
        <w:t>?</w:t>
      </w:r>
    </w:p>
    <w:p w:rsidR="00894726" w:rsidP="7F79F493" w:rsidRDefault="00894726" w14:paraId="4DF6A118" w14:textId="68445B1B">
      <w:pPr>
        <w:widowControl w:val="0"/>
        <w:pBdr>
          <w:top w:val="nil"/>
          <w:left w:val="nil"/>
          <w:bottom w:val="nil"/>
          <w:right w:val="nil"/>
          <w:between w:val="nil"/>
        </w:pBdr>
        <w:spacing w:line="240" w:lineRule="auto"/>
      </w:pPr>
    </w:p>
    <w:tbl>
      <w:tblPr>
        <w:tblStyle w:val="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894726" w:rsidTr="364E0AFA" w14:paraId="0D4DD752" w14:textId="77777777">
        <w:tc>
          <w:tcPr>
            <w:tcW w:w="9029" w:type="dxa"/>
            <w:shd w:val="clear" w:color="auto" w:fill="auto"/>
            <w:tcMar>
              <w:top w:w="100" w:type="dxa"/>
              <w:left w:w="100" w:type="dxa"/>
              <w:bottom w:w="100" w:type="dxa"/>
              <w:right w:w="100" w:type="dxa"/>
            </w:tcMar>
          </w:tcPr>
          <w:p w:rsidR="0413DFAD" w:rsidP="67CB54D1" w:rsidRDefault="0413DFAD" w14:paraId="42AE1F5A" w14:textId="2FAEC79E">
            <w:pPr>
              <w:pStyle w:val="Normal"/>
              <w:widowControl w:val="0"/>
              <w:spacing w:line="240" w:lineRule="auto"/>
            </w:pPr>
            <w:r w:rsidR="5A196672">
              <w:rPr/>
              <w:t xml:space="preserve">Kulturskulen samarbeider breitt både med lokale/regionale lag og organisasjonar i tillegg til kommunale institusjonar. </w:t>
            </w:r>
            <w:r>
              <w:br/>
            </w:r>
            <w:r w:rsidR="3E7997F2">
              <w:rPr/>
              <w:t xml:space="preserve">Det er viktig for kulturskulen </w:t>
            </w:r>
            <w:r w:rsidR="15E972B7">
              <w:rPr/>
              <w:t>å</w:t>
            </w:r>
            <w:r w:rsidR="3E7997F2">
              <w:rPr/>
              <w:t xml:space="preserve"> ha eit tett samarbeid med skulekorpsa. Dette gjer me for at dei skal få tilgang på profesjonelle lærar</w:t>
            </w:r>
            <w:r w:rsidR="559CF632">
              <w:rPr/>
              <w:t>ar</w:t>
            </w:r>
            <w:r w:rsidR="3E7997F2">
              <w:rPr/>
              <w:t xml:space="preserve"> og fordi musikantane skal få høve til å treffa andre som også har korps som fritidsaktivitet.</w:t>
            </w:r>
            <w:r w:rsidR="3E7997F2">
              <w:rPr/>
              <w:t xml:space="preserve"> </w:t>
            </w:r>
            <w:r w:rsidR="3E7997F2">
              <w:rPr/>
              <w:t>Kulturskulen har utarbeidd ei eiga handbok som regulerer samarbeidet mellom kulturskule og korps.</w:t>
            </w:r>
            <w:r>
              <w:br/>
            </w:r>
            <w:r>
              <w:br/>
            </w:r>
            <w:r w:rsidR="5CCD5593">
              <w:rPr/>
              <w:t>Kulturskulen har tilsett eigen musikkterapeut som tilbyr tenester til ulike institusjonar i kommunen. Gjennom dette tiltaket  når me ut til brukarar som elles ikkje ville  fått eit kunst og kulturtilbod i regi av kulturskulen.</w:t>
            </w:r>
            <w:r>
              <w:br/>
            </w:r>
            <w:r>
              <w:br/>
            </w:r>
            <w:r w:rsidR="73BBEFF3">
              <w:rPr/>
              <w:t>S</w:t>
            </w:r>
            <w:r w:rsidR="5A196672">
              <w:rPr/>
              <w:t>amarbeidspartnarar:</w:t>
            </w:r>
            <w:r>
              <w:br/>
            </w:r>
            <w:r>
              <w:br/>
            </w:r>
            <w:r w:rsidR="5A196672">
              <w:rPr/>
              <w:t>Aktivitetssenter</w:t>
            </w:r>
            <w:r>
              <w:br/>
            </w:r>
            <w:proofErr w:type="spellStart"/>
            <w:r w:rsidR="5A196672">
              <w:rPr/>
              <w:t>Frivillighetssentralen</w:t>
            </w:r>
            <w:proofErr w:type="spellEnd"/>
            <w:r>
              <w:br/>
            </w:r>
            <w:r w:rsidR="5A196672">
              <w:rPr/>
              <w:t>Sjukeheimar</w:t>
            </w:r>
            <w:r w:rsidR="6F026994">
              <w:rPr/>
              <w:t xml:space="preserve"> </w:t>
            </w:r>
            <w:r>
              <w:br/>
            </w:r>
            <w:r w:rsidR="5A196672">
              <w:rPr/>
              <w:t>Skular i Klepp (skulekonsertar/ bruk av lokale)</w:t>
            </w:r>
            <w:r>
              <w:br/>
            </w:r>
            <w:r w:rsidR="5A196672">
              <w:rPr/>
              <w:t>Nettverk Jæren ( kulturskule nettverk)</w:t>
            </w:r>
            <w:r>
              <w:br/>
            </w:r>
            <w:r w:rsidR="021A7675">
              <w:rPr/>
              <w:t>Jæren symfoniorkester ( stillingar)</w:t>
            </w:r>
            <w:r>
              <w:br/>
            </w:r>
            <w:r w:rsidR="5A196672">
              <w:rPr/>
              <w:t>Norsk kulturskuleråd Rogaland</w:t>
            </w:r>
            <w:bookmarkStart w:name="_Hlk107832930" w:id="7"/>
            <w:proofErr w:type="spellStart"/>
            <w:proofErr w:type="spellEnd"/>
          </w:p>
          <w:p w:rsidR="00894726" w:rsidP="364E0AFA" w:rsidRDefault="00894726" w14:paraId="3918D3E5" w14:textId="18D260F0">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1DD92DE6">
              <w:rPr/>
              <w:t xml:space="preserve">Kulturskulen brukar ulike arenaer i kommunen til konsertar og </w:t>
            </w:r>
            <w:r w:rsidR="1DD92DE6">
              <w:rPr/>
              <w:t>førestillingar</w:t>
            </w:r>
            <w:r w:rsidR="1DD92DE6">
              <w:rPr/>
              <w:t xml:space="preserve">. </w:t>
            </w:r>
            <w:r w:rsidR="630D77C8">
              <w:rPr/>
              <w:t>Dette  er med på å gjera kvar enkelt elev kjent i eigen kommune.</w:t>
            </w:r>
          </w:p>
          <w:p w:rsidR="00894726" w:rsidP="00B02E61" w:rsidRDefault="00894726" w14:paraId="0885BA6F" w14:textId="77777777">
            <w:pPr>
              <w:widowControl w:val="0"/>
              <w:pBdr>
                <w:top w:val="nil"/>
                <w:left w:val="nil"/>
                <w:bottom w:val="nil"/>
                <w:right w:val="nil"/>
                <w:between w:val="nil"/>
              </w:pBdr>
              <w:spacing w:line="240" w:lineRule="auto"/>
            </w:pPr>
          </w:p>
        </w:tc>
      </w:tr>
      <w:bookmarkEnd w:id="7"/>
    </w:tbl>
    <w:p w:rsidRPr="00076E0F" w:rsidR="00076E0F" w:rsidP="13428BBC" w:rsidRDefault="00076E0F" w14:paraId="6DA8F215" w14:textId="1CE9A7BA"/>
    <w:p w:rsidRPr="003D3337" w:rsidR="00894726" w:rsidP="00894726" w:rsidRDefault="00894726" w14:paraId="5906FFAE" w14:textId="1BD307BC">
      <w:pPr>
        <w:pStyle w:val="Heading3"/>
        <w:rPr>
          <w:rFonts w:eastAsiaTheme="majorEastAsia"/>
          <w:b/>
          <w:bCs/>
          <w:sz w:val="24"/>
          <w:szCs w:val="24"/>
        </w:rPr>
      </w:pPr>
      <w:r>
        <w:rPr>
          <w:rFonts w:eastAsiaTheme="majorEastAsia"/>
          <w:b/>
          <w:bCs/>
          <w:sz w:val="24"/>
          <w:szCs w:val="24"/>
        </w:rPr>
        <w:t>NETTVERK OG FAMILIE</w:t>
      </w:r>
    </w:p>
    <w:p w:rsidRPr="003110A0" w:rsidR="003110A0" w:rsidP="003110A0" w:rsidRDefault="003110A0" w14:paraId="3A17844D" w14:textId="45B91CF2">
      <w:pPr>
        <w:spacing w:line="384" w:lineRule="atLeast"/>
        <w:rPr>
          <w:rFonts w:eastAsia="Times New Roman" w:cs="Arial"/>
          <w:i/>
          <w:iCs/>
          <w:color w:val="333333"/>
          <w:lang w:val="nb-NO"/>
        </w:rPr>
      </w:pPr>
      <w:r w:rsidRPr="003110A0">
        <w:rPr>
          <w:i/>
          <w:iCs/>
        </w:rPr>
        <w:t xml:space="preserve">Mål: </w:t>
      </w:r>
      <w:r w:rsidRPr="003110A0">
        <w:rPr>
          <w:rFonts w:eastAsia="Times New Roman" w:cs="Arial"/>
          <w:i/>
          <w:iCs/>
          <w:color w:val="333333"/>
          <w:lang w:val="nb-NO"/>
        </w:rPr>
        <w:t xml:space="preserve">I Klepp skal barn og unge </w:t>
      </w:r>
      <w:r w:rsidRPr="00764436">
        <w:rPr>
          <w:rFonts w:eastAsia="Times New Roman" w:cs="Arial"/>
          <w:i/>
          <w:iCs/>
          <w:color w:val="333333"/>
        </w:rPr>
        <w:t>veksa</w:t>
      </w:r>
      <w:r w:rsidRPr="003110A0">
        <w:rPr>
          <w:rFonts w:eastAsia="Times New Roman" w:cs="Arial"/>
          <w:i/>
          <w:iCs/>
          <w:color w:val="333333"/>
          <w:lang w:val="nb-NO"/>
        </w:rPr>
        <w:t xml:space="preserve"> opp med trygge og autoritative </w:t>
      </w:r>
      <w:r w:rsidRPr="00764436">
        <w:rPr>
          <w:rFonts w:eastAsia="Times New Roman" w:cs="Arial"/>
          <w:i/>
          <w:iCs/>
          <w:color w:val="333333"/>
        </w:rPr>
        <w:t>vaksne</w:t>
      </w:r>
      <w:r w:rsidRPr="003110A0">
        <w:rPr>
          <w:rFonts w:eastAsia="Times New Roman" w:cs="Arial"/>
          <w:i/>
          <w:iCs/>
          <w:color w:val="333333"/>
          <w:lang w:val="nb-NO"/>
        </w:rPr>
        <w:t xml:space="preserve"> rundt seg.</w:t>
      </w:r>
      <w:r w:rsidRPr="003110A0">
        <w:rPr>
          <w:rFonts w:cs="Arial"/>
          <w:i/>
          <w:iCs/>
          <w:color w:val="000000"/>
          <w:shd w:val="clear" w:color="auto" w:fill="FFFFFF"/>
        </w:rPr>
        <w:t xml:space="preserve"> Me har ikkje eit delt ansvar, me har eit felles ansvar.</w:t>
      </w:r>
    </w:p>
    <w:p w:rsidR="003110A0" w:rsidRDefault="003110A0" w14:paraId="5569EBC7" w14:textId="7A9A2749"/>
    <w:p w:rsidRPr="008A001C" w:rsidR="00F36575" w:rsidRDefault="00044C7A" w14:paraId="3D5B3A43" w14:textId="22D3B41F">
      <w:pPr>
        <w:rPr>
          <w:b/>
          <w:bCs/>
        </w:rPr>
      </w:pPr>
      <w:r w:rsidRPr="008A001C">
        <w:rPr>
          <w:b/>
          <w:bCs/>
        </w:rPr>
        <w:t>Autoritative v</w:t>
      </w:r>
      <w:r w:rsidRPr="008A001C" w:rsidR="00764436">
        <w:rPr>
          <w:b/>
          <w:bCs/>
        </w:rPr>
        <w:t>aksne</w:t>
      </w:r>
      <w:r w:rsidRPr="008A001C">
        <w:rPr>
          <w:b/>
          <w:bCs/>
        </w:rPr>
        <w:t xml:space="preserve">? </w:t>
      </w:r>
      <w:r w:rsidRPr="008A001C" w:rsidR="00764436">
        <w:rPr>
          <w:b/>
          <w:bCs/>
        </w:rPr>
        <w:t xml:space="preserve">Korleis </w:t>
      </w:r>
      <w:r w:rsidRPr="008A001C" w:rsidR="007A5957">
        <w:rPr>
          <w:b/>
          <w:bCs/>
        </w:rPr>
        <w:t>sikrar de at alle vaksne ved skulen har ein autoritativ vaksenstil</w:t>
      </w:r>
      <w:r w:rsidRPr="008A001C">
        <w:rPr>
          <w:b/>
          <w:bCs/>
        </w:rPr>
        <w:t>?</w:t>
      </w:r>
    </w:p>
    <w:tbl>
      <w:tblPr>
        <w:tblStyle w:val="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894726" w:rsidTr="364E0AFA" w14:paraId="236BEC1F" w14:textId="77777777">
        <w:tc>
          <w:tcPr>
            <w:tcW w:w="9029" w:type="dxa"/>
            <w:shd w:val="clear" w:color="auto" w:fill="auto"/>
            <w:tcMar>
              <w:top w:w="100" w:type="dxa"/>
              <w:left w:w="100" w:type="dxa"/>
              <w:bottom w:w="100" w:type="dxa"/>
              <w:right w:w="100" w:type="dxa"/>
            </w:tcMar>
          </w:tcPr>
          <w:p w:rsidR="401E6FC1" w:rsidP="364E0AFA" w:rsidRDefault="401E6FC1" w14:paraId="3C874AD7" w14:textId="4AE23B1E">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6132931A">
              <w:rPr/>
              <w:t xml:space="preserve">Gjennom </w:t>
            </w:r>
            <w:r w:rsidR="6A20ACB1">
              <w:rPr/>
              <w:t>å</w:t>
            </w:r>
            <w:r w:rsidR="6132931A">
              <w:rPr/>
              <w:t xml:space="preserve"> reflektera rundt dette i plenum</w:t>
            </w:r>
            <w:r w:rsidR="04F9029E">
              <w:rPr/>
              <w:t>. B</w:t>
            </w:r>
            <w:r w:rsidR="6132931A">
              <w:rPr/>
              <w:t>evisstgjering er viktig.</w:t>
            </w:r>
          </w:p>
          <w:p w:rsidR="401E6FC1" w:rsidP="67CB54D1" w:rsidRDefault="401E6FC1" w14:paraId="3C8C7590" w14:textId="4E20B96F">
            <w:pPr>
              <w:pStyle w:val="Normal"/>
              <w:spacing w:line="240" w:lineRule="auto"/>
            </w:pPr>
            <w:r w:rsidR="6132931A">
              <w:rPr/>
              <w:t>Gjennom å ha/gi informasjon rundt undervisninga som er samkøyrd og tydeleg</w:t>
            </w:r>
            <w:r w:rsidR="1956EC0D">
              <w:rPr/>
              <w:t>,</w:t>
            </w:r>
            <w:r w:rsidR="6132931A">
              <w:rPr/>
              <w:t xml:space="preserve"> og som gjer at elevar og føresette "kjenner igjen" Klepp kulturskule sine haldningar uavhengig av lærar eller fag</w:t>
            </w:r>
            <w:r w:rsidR="615CD326">
              <w:rPr/>
              <w:t>.</w:t>
            </w:r>
            <w:r w:rsidR="7B7DC267">
              <w:rPr/>
              <w:t xml:space="preserve"> </w:t>
            </w:r>
            <w:r>
              <w:br/>
            </w:r>
            <w:r w:rsidR="03CFDB74">
              <w:rPr/>
              <w:t>Dette er også eit av samtalepunkta i medarbeidarsamtalen.</w:t>
            </w:r>
          </w:p>
          <w:p w:rsidR="00894726" w:rsidP="00B02E61" w:rsidRDefault="00894726" w14:paraId="266AF111" w14:textId="77777777">
            <w:pPr>
              <w:widowControl w:val="0"/>
              <w:pBdr>
                <w:top w:val="nil"/>
                <w:left w:val="nil"/>
                <w:bottom w:val="nil"/>
                <w:right w:val="nil"/>
                <w:between w:val="nil"/>
              </w:pBdr>
              <w:spacing w:line="240" w:lineRule="auto"/>
            </w:pPr>
          </w:p>
          <w:p w:rsidR="00894726" w:rsidP="00B02E61" w:rsidRDefault="00894726" w14:paraId="6FAEE3F4" w14:textId="77777777">
            <w:pPr>
              <w:widowControl w:val="0"/>
              <w:pBdr>
                <w:top w:val="nil"/>
                <w:left w:val="nil"/>
                <w:bottom w:val="nil"/>
                <w:right w:val="nil"/>
                <w:between w:val="nil"/>
              </w:pBdr>
              <w:spacing w:line="240" w:lineRule="auto"/>
            </w:pPr>
          </w:p>
        </w:tc>
      </w:tr>
    </w:tbl>
    <w:p w:rsidRPr="008A001C" w:rsidR="00894726" w:rsidRDefault="00894726" w14:paraId="4908E215" w14:textId="77777777">
      <w:pPr>
        <w:rPr>
          <w:b/>
          <w:bCs/>
        </w:rPr>
      </w:pPr>
    </w:p>
    <w:p w:rsidRPr="00745327" w:rsidR="0050764F" w:rsidRDefault="00044C7A" w14:paraId="4A000F6C" w14:textId="5421F486">
      <w:pPr>
        <w:rPr>
          <w:b/>
          <w:bCs/>
        </w:rPr>
      </w:pPr>
      <w:r w:rsidRPr="008A001C">
        <w:rPr>
          <w:b/>
          <w:bCs/>
        </w:rPr>
        <w:t>Kvalitet i sk</w:t>
      </w:r>
      <w:r w:rsidR="005D7ECD">
        <w:rPr>
          <w:b/>
          <w:bCs/>
        </w:rPr>
        <w:t>u</w:t>
      </w:r>
      <w:r w:rsidRPr="008A001C">
        <w:rPr>
          <w:b/>
          <w:bCs/>
        </w:rPr>
        <w:t>le-h</w:t>
      </w:r>
      <w:r w:rsidR="005D7ECD">
        <w:rPr>
          <w:b/>
          <w:bCs/>
        </w:rPr>
        <w:t>ei</w:t>
      </w:r>
      <w:r w:rsidR="0050764F">
        <w:rPr>
          <w:b/>
          <w:bCs/>
        </w:rPr>
        <w:t>m</w:t>
      </w:r>
      <w:r w:rsidRPr="008A001C">
        <w:rPr>
          <w:b/>
          <w:bCs/>
        </w:rPr>
        <w:t xml:space="preserve"> samarbeid</w:t>
      </w:r>
    </w:p>
    <w:tbl>
      <w:tblPr>
        <w:tblStyle w:val="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894726" w:rsidTr="364E0AFA" w14:paraId="564605BE" w14:textId="77777777">
        <w:tc>
          <w:tcPr>
            <w:tcW w:w="9029" w:type="dxa"/>
            <w:shd w:val="clear" w:color="auto" w:fill="auto"/>
            <w:tcMar>
              <w:top w:w="100" w:type="dxa"/>
              <w:left w:w="100" w:type="dxa"/>
              <w:bottom w:w="100" w:type="dxa"/>
              <w:right w:w="100" w:type="dxa"/>
            </w:tcMar>
          </w:tcPr>
          <w:bookmarkStart w:name="_Hlk116629431" w:id="8"/>
          <w:p w:rsidR="00894726" w:rsidP="364E0AFA" w:rsidRDefault="00894726" w14:paraId="6FE1F039" w14:textId="4C5D3E93">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7B798A1D">
              <w:rPr/>
              <w:t>Kulturskule er ikkje nødvendigvis noko alle føresette i kulturskulen har eit forhold til før dei får eign</w:t>
            </w:r>
            <w:r w:rsidR="73DE1532">
              <w:rPr/>
              <w:t>e</w:t>
            </w:r>
            <w:r w:rsidR="7B798A1D">
              <w:rPr/>
              <w:t xml:space="preserve"> barn i kulturskulen. Det er derfor viktig for kulturskulen å gi mest mogleg informasjon til føresette om kva kulturskule er og at det også blir stilt krav til oppfølging ev eigne barn i kulturskulen. For å lykkast med dette er</w:t>
            </w:r>
            <w:r w:rsidR="79035F67">
              <w:rPr/>
              <w:t xml:space="preserve"> me</w:t>
            </w:r>
            <w:r w:rsidR="7B798A1D">
              <w:rPr/>
              <w:t xml:space="preserve"> </w:t>
            </w:r>
            <w:r w:rsidR="327AC314">
              <w:rPr/>
              <w:t>opptatt av</w:t>
            </w:r>
            <w:r w:rsidR="7B798A1D">
              <w:rPr/>
              <w:t xml:space="preserve"> at kulturskulen er transparent og at det er lett å finna informasjon om kulturskulen og </w:t>
            </w:r>
            <w:r w:rsidR="24E1413A">
              <w:rPr/>
              <w:t>kulturskulens</w:t>
            </w:r>
            <w:r w:rsidR="7B798A1D">
              <w:rPr/>
              <w:t xml:space="preserve"> plana</w:t>
            </w:r>
            <w:r w:rsidR="391C155B">
              <w:rPr/>
              <w:t xml:space="preserve">r, vilkår og </w:t>
            </w:r>
            <w:r w:rsidR="7B798A1D">
              <w:rPr/>
              <w:t xml:space="preserve">styringsdokument. </w:t>
            </w:r>
            <w:r>
              <w:br/>
            </w:r>
            <w:r w:rsidR="7B798A1D">
              <w:rPr/>
              <w:t>Dei fleste lærarane møte</w:t>
            </w:r>
            <w:r w:rsidR="4B0D8352">
              <w:rPr/>
              <w:t>r</w:t>
            </w:r>
            <w:r w:rsidR="7B798A1D">
              <w:rPr/>
              <w:t xml:space="preserve">  føresette til dei yngste elevane kvar veke i henta og bringesituasjon. Dette er med på å leggja </w:t>
            </w:r>
            <w:r w:rsidR="725E3CC8">
              <w:rPr/>
              <w:t>til rette</w:t>
            </w:r>
            <w:r w:rsidR="7B798A1D">
              <w:rPr/>
              <w:t xml:space="preserve"> for eit godt samarbeid med føresette om </w:t>
            </w:r>
            <w:r w:rsidR="1169C9CF">
              <w:rPr/>
              <w:t xml:space="preserve">barnets </w:t>
            </w:r>
            <w:r w:rsidR="1169C9CF">
              <w:rPr/>
              <w:t>utvikling</w:t>
            </w:r>
            <w:r w:rsidR="7B798A1D">
              <w:rPr/>
              <w:t xml:space="preserve">. I tillegg har skulen felles system for målsetjingssamtalar, </w:t>
            </w:r>
            <w:r w:rsidR="7315F276">
              <w:rPr/>
              <w:t>føresette</w:t>
            </w:r>
            <w:r w:rsidR="7B798A1D">
              <w:rPr/>
              <w:t>samtaler og evaluering.</w:t>
            </w:r>
          </w:p>
          <w:p w:rsidR="00894726" w:rsidP="00B02E61" w:rsidRDefault="00894726" w14:paraId="49C99AD7" w14:textId="77777777">
            <w:pPr>
              <w:widowControl w:val="0"/>
              <w:pBdr>
                <w:top w:val="nil"/>
                <w:left w:val="nil"/>
                <w:bottom w:val="nil"/>
                <w:right w:val="nil"/>
                <w:between w:val="nil"/>
              </w:pBdr>
              <w:spacing w:line="240" w:lineRule="auto"/>
            </w:pPr>
          </w:p>
        </w:tc>
      </w:tr>
      <w:bookmarkEnd w:id="8"/>
    </w:tbl>
    <w:p w:rsidR="00894726" w:rsidRDefault="00894726" w14:paraId="17D701CC" w14:textId="77777777"/>
    <w:p w:rsidRPr="003D3337" w:rsidR="4FD0CE3A" w:rsidP="003D3337" w:rsidRDefault="00D65C77" w14:paraId="59AF5A68" w14:textId="77A484B3">
      <w:pPr>
        <w:pStyle w:val="Heading3"/>
        <w:rPr>
          <w:rFonts w:eastAsiaTheme="majorEastAsia"/>
          <w:b/>
          <w:bCs/>
          <w:sz w:val="24"/>
          <w:szCs w:val="24"/>
        </w:rPr>
      </w:pPr>
      <w:bookmarkStart w:name="_Hlk107832895" w:id="9"/>
      <w:r>
        <w:rPr>
          <w:rFonts w:eastAsiaTheme="majorEastAsia"/>
          <w:b/>
          <w:bCs/>
          <w:sz w:val="24"/>
          <w:szCs w:val="24"/>
        </w:rPr>
        <w:t>tIDLEG INNSATS</w:t>
      </w:r>
    </w:p>
    <w:bookmarkEnd w:id="9"/>
    <w:p w:rsidRPr="003110A0" w:rsidR="003110A0" w:rsidP="003110A0" w:rsidRDefault="4FD0CE3A" w14:paraId="4D1DCF13" w14:textId="76A069D8">
      <w:pPr>
        <w:spacing w:line="384" w:lineRule="atLeast"/>
        <w:rPr>
          <w:rFonts w:eastAsia="Times New Roman" w:cs="Arial"/>
          <w:i/>
          <w:iCs/>
          <w:color w:val="333333"/>
          <w:lang w:val="nb-NO"/>
        </w:rPr>
      </w:pPr>
      <w:r w:rsidRPr="003110A0">
        <w:rPr>
          <w:i/>
          <w:iCs/>
        </w:rPr>
        <w:t>Mål</w:t>
      </w:r>
      <w:r w:rsidRPr="003110A0" w:rsidR="003110A0">
        <w:rPr>
          <w:i/>
          <w:iCs/>
        </w:rPr>
        <w:t xml:space="preserve">: </w:t>
      </w:r>
      <w:proofErr w:type="spellStart"/>
      <w:r w:rsidRPr="003110A0" w:rsidR="003110A0">
        <w:rPr>
          <w:rFonts w:eastAsia="Times New Roman" w:cs="Arial"/>
          <w:i/>
          <w:iCs/>
          <w:color w:val="333333"/>
          <w:lang w:val="nb-NO"/>
        </w:rPr>
        <w:t>Tidleg</w:t>
      </w:r>
      <w:proofErr w:type="spellEnd"/>
      <w:r w:rsidRPr="003110A0" w:rsidR="003110A0">
        <w:rPr>
          <w:rFonts w:eastAsia="Times New Roman" w:cs="Arial"/>
          <w:i/>
          <w:iCs/>
          <w:color w:val="333333"/>
          <w:lang w:val="nb-NO"/>
        </w:rPr>
        <w:t xml:space="preserve"> og rett hjelp skal </w:t>
      </w:r>
      <w:proofErr w:type="spellStart"/>
      <w:r w:rsidRPr="003110A0" w:rsidR="003110A0">
        <w:rPr>
          <w:rFonts w:eastAsia="Times New Roman" w:cs="Arial"/>
          <w:i/>
          <w:iCs/>
          <w:color w:val="333333"/>
          <w:lang w:val="nb-NO"/>
        </w:rPr>
        <w:t>vera</w:t>
      </w:r>
      <w:proofErr w:type="spellEnd"/>
      <w:r w:rsidRPr="003110A0" w:rsidR="003110A0">
        <w:rPr>
          <w:rFonts w:eastAsia="Times New Roman" w:cs="Arial"/>
          <w:i/>
          <w:iCs/>
          <w:color w:val="333333"/>
          <w:lang w:val="nb-NO"/>
        </w:rPr>
        <w:t xml:space="preserve"> </w:t>
      </w:r>
      <w:proofErr w:type="spellStart"/>
      <w:r w:rsidRPr="003110A0" w:rsidR="003110A0">
        <w:rPr>
          <w:rFonts w:eastAsia="Times New Roman" w:cs="Arial"/>
          <w:i/>
          <w:iCs/>
          <w:color w:val="333333"/>
          <w:lang w:val="nb-NO"/>
        </w:rPr>
        <w:t>førande</w:t>
      </w:r>
      <w:proofErr w:type="spellEnd"/>
      <w:r w:rsidRPr="003110A0" w:rsidR="003110A0">
        <w:rPr>
          <w:rFonts w:eastAsia="Times New Roman" w:cs="Arial"/>
          <w:i/>
          <w:iCs/>
          <w:color w:val="333333"/>
          <w:lang w:val="nb-NO"/>
        </w:rPr>
        <w:t xml:space="preserve"> for alt arbeid. </w:t>
      </w:r>
      <w:r w:rsidRPr="003110A0" w:rsidR="003110A0">
        <w:rPr>
          <w:rFonts w:cs="Arial"/>
          <w:i/>
          <w:iCs/>
          <w:color w:val="000000"/>
          <w:shd w:val="clear" w:color="auto" w:fill="FFFFFF"/>
        </w:rPr>
        <w:t>Barnet sitt beste skal vere vårt grunnleggande omsyn.</w:t>
      </w:r>
    </w:p>
    <w:p w:rsidR="0048309D" w:rsidP="0048309D" w:rsidRDefault="0048309D" w14:paraId="7A8EFD0C" w14:textId="6BB5711E">
      <w:pPr>
        <w:rPr>
          <w:b/>
          <w:bCs/>
        </w:rPr>
      </w:pPr>
      <w:r w:rsidRPr="0048309D">
        <w:rPr>
          <w:b/>
          <w:bCs/>
        </w:rPr>
        <w:t xml:space="preserve"> </w:t>
      </w:r>
      <w:r w:rsidR="007F5F0E">
        <w:rPr>
          <w:b/>
          <w:bCs/>
        </w:rPr>
        <w:t>T</w:t>
      </w:r>
      <w:r w:rsidRPr="0048309D" w:rsidR="00BD17B7">
        <w:rPr>
          <w:b/>
          <w:bCs/>
        </w:rPr>
        <w:t>idleg</w:t>
      </w:r>
      <w:r w:rsidRPr="0048309D">
        <w:rPr>
          <w:b/>
          <w:bCs/>
        </w:rPr>
        <w:t xml:space="preserve"> innsats og intensiv opplæring</w:t>
      </w:r>
    </w:p>
    <w:tbl>
      <w:tblPr>
        <w:tblStyle w:val="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48309D" w:rsidTr="364E0AFA" w14:paraId="2AB313D8" w14:textId="77777777">
        <w:tc>
          <w:tcPr>
            <w:tcW w:w="9029" w:type="dxa"/>
            <w:shd w:val="clear" w:color="auto" w:fill="auto"/>
            <w:tcMar>
              <w:top w:w="100" w:type="dxa"/>
              <w:left w:w="100" w:type="dxa"/>
              <w:bottom w:w="100" w:type="dxa"/>
              <w:right w:w="100" w:type="dxa"/>
            </w:tcMar>
          </w:tcPr>
          <w:bookmarkStart w:name="_Hlk116631820" w:id="10"/>
          <w:p w:rsidR="0048309D" w:rsidP="15E8E09B" w:rsidRDefault="0048309D" w14:paraId="3B79D0D4" w14:textId="66ABB9B4">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68A7A102">
              <w:rPr/>
              <w:t xml:space="preserve">Kulturskulen møter mange av elevane i individuell undervisning. For enkelte elevar kan det vera eit av få individuelle vaksenmøte i løpet av ei veke. Me er </w:t>
            </w:r>
            <w:r w:rsidR="5C03FB98">
              <w:rPr/>
              <w:t xml:space="preserve">bevisst på </w:t>
            </w:r>
            <w:r w:rsidR="68A7A102">
              <w:rPr/>
              <w:t>at me kan fanga opp "utfordringar" som andre ikkje har fanga opp.</w:t>
            </w:r>
          </w:p>
          <w:p w:rsidR="0048309D" w:rsidP="67CB54D1" w:rsidRDefault="0048309D" w14:paraId="4E5ED4DB" w14:textId="2D5F3542">
            <w:pPr>
              <w:pStyle w:val="Normal"/>
              <w:widowControl w:val="0"/>
              <w:spacing w:line="240" w:lineRule="auto"/>
            </w:pPr>
            <w:r w:rsidR="14F9DC5F">
              <w:rPr/>
              <w:t>Fangar me opp ting som gir grunn til bekymring blir dette teke opp med føresette og om nødvendig vil det bli teke med skulen.</w:t>
            </w:r>
          </w:p>
          <w:p w:rsidR="0048309D" w:rsidP="67CB54D1" w:rsidRDefault="0048309D" w14:paraId="7693AA10" w14:textId="08A04400">
            <w:pPr>
              <w:pStyle w:val="Normal"/>
              <w:widowControl w:val="0"/>
              <w:spacing w:line="240" w:lineRule="auto"/>
            </w:pPr>
            <w:r w:rsidR="31E25DE4">
              <w:rPr/>
              <w:t xml:space="preserve">For kulturskulen som i all hovudsak har individuell oppfølging og oppfølging i små grupper er utgangspunktet at alle undervisning er intensiv opplæring. Ein kvar elev som </w:t>
            </w:r>
            <w:r w:rsidR="2AEF1DB1">
              <w:rPr/>
              <w:t>begynner i kulturskulen skal frå dag ein</w:t>
            </w:r>
            <w:r w:rsidR="086760C0">
              <w:rPr/>
              <w:t>,</w:t>
            </w:r>
            <w:r w:rsidR="2AEF1DB1">
              <w:rPr/>
              <w:t xml:space="preserve"> betraktast som ein elev med særskilte evner innanfor det faget eleven går på. </w:t>
            </w:r>
            <w:r>
              <w:br/>
            </w:r>
            <w:r>
              <w:br/>
            </w:r>
            <w:r w:rsidR="6513222A">
              <w:rPr/>
              <w:t>Kleppmodellen har ikkje vorte jobba nok med i personalet</w:t>
            </w:r>
            <w:r w:rsidR="528FEB4B">
              <w:rPr/>
              <w:t>. D</w:t>
            </w:r>
            <w:r w:rsidR="6513222A">
              <w:rPr/>
              <w:t>ette er noko som skulen har byrja å ta tak i og som det skal jobbast vidare med.</w:t>
            </w:r>
          </w:p>
          <w:p w:rsidR="0048309D" w:rsidP="00B02E61" w:rsidRDefault="0048309D" w14:paraId="19F0171B" w14:textId="77777777">
            <w:pPr>
              <w:widowControl w:val="0"/>
              <w:pBdr>
                <w:top w:val="nil"/>
                <w:left w:val="nil"/>
                <w:bottom w:val="nil"/>
                <w:right w:val="nil"/>
                <w:between w:val="nil"/>
              </w:pBdr>
              <w:spacing w:line="240" w:lineRule="auto"/>
            </w:pPr>
          </w:p>
        </w:tc>
      </w:tr>
    </w:tbl>
    <w:bookmarkEnd w:id="10"/>
    <w:p w:rsidR="6C48C54E" w:rsidP="6C48C54E" w:rsidRDefault="6C48C54E" w14:paraId="0FF014FF" w14:textId="7B6220F2">
      <w:pPr>
        <w:rPr>
          <w:b w:val="1"/>
          <w:bCs w:val="1"/>
        </w:rPr>
      </w:pPr>
    </w:p>
    <w:p w:rsidR="6C48C54E" w:rsidP="6C48C54E" w:rsidRDefault="6C48C54E" w14:paraId="48940869" w14:textId="67CDEC25">
      <w:pPr>
        <w:rPr>
          <w:b w:val="1"/>
          <w:bCs w:val="1"/>
        </w:rPr>
      </w:pPr>
    </w:p>
    <w:p w:rsidR="6C48C54E" w:rsidP="6C48C54E" w:rsidRDefault="6C48C54E" w14:paraId="0AD5F302" w14:textId="1A6E8793">
      <w:pPr>
        <w:rPr>
          <w:b w:val="1"/>
          <w:bCs w:val="1"/>
        </w:rPr>
      </w:pPr>
    </w:p>
    <w:p w:rsidR="4FD0CE3A" w:rsidP="13428BBC" w:rsidRDefault="007F5F0E" w14:paraId="248723D7" w14:textId="5DB86F86">
      <w:pPr>
        <w:rPr>
          <w:b/>
          <w:bCs/>
        </w:rPr>
      </w:pPr>
      <w:r w:rsidRPr="008C33F0">
        <w:rPr>
          <w:b/>
          <w:bCs/>
        </w:rPr>
        <w:t>Skulefråv</w:t>
      </w:r>
      <w:r w:rsidRPr="008C33F0" w:rsidR="008C33F0">
        <w:rPr>
          <w:b/>
          <w:bCs/>
        </w:rPr>
        <w:t>ær</w:t>
      </w:r>
    </w:p>
    <w:tbl>
      <w:tblPr>
        <w:tblStyle w:val="9"/>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8C33F0" w:rsidTr="364E0AFA" w14:paraId="34389BFD" w14:textId="77777777">
        <w:tc>
          <w:tcPr>
            <w:tcW w:w="9029" w:type="dxa"/>
            <w:shd w:val="clear" w:color="auto" w:fill="auto"/>
            <w:tcMar>
              <w:top w:w="100" w:type="dxa"/>
              <w:left w:w="100" w:type="dxa"/>
              <w:bottom w:w="100" w:type="dxa"/>
              <w:right w:w="100" w:type="dxa"/>
            </w:tcMar>
          </w:tcPr>
          <w:p w:rsidR="5F8AA039" w:rsidP="51DDB385" w:rsidRDefault="5F8AA039" w14:paraId="53C3115A" w14:textId="7AEFF89E">
            <w:pPr>
              <w:pStyle w:val="Normal"/>
              <w:widowControl w:val="0"/>
              <w:spacing w:line="240" w:lineRule="auto"/>
            </w:pPr>
            <w:r w:rsidR="686C3CB9">
              <w:rPr/>
              <w:t xml:space="preserve">Kulturskulen har </w:t>
            </w:r>
            <w:r w:rsidR="2C9966A6">
              <w:rPr/>
              <w:t>obligatorisk</w:t>
            </w:r>
            <w:r w:rsidR="686C3CB9">
              <w:rPr/>
              <w:t xml:space="preserve"> oppmøte. Ved fråvær meir enn tre gonger i semesteret kan eleven mista plassen. Ved fråvær som</w:t>
            </w:r>
            <w:r w:rsidR="2E164EDF">
              <w:rPr/>
              <w:t xml:space="preserve"> det</w:t>
            </w:r>
            <w:r w:rsidR="686C3CB9">
              <w:rPr/>
              <w:t xml:space="preserve"> ikkje</w:t>
            </w:r>
            <w:r w:rsidR="1E2B8DD7">
              <w:rPr/>
              <w:t xml:space="preserve"> </w:t>
            </w:r>
            <w:r w:rsidR="686C3CB9">
              <w:rPr/>
              <w:t xml:space="preserve"> er gitt beskjed om</w:t>
            </w:r>
            <w:r w:rsidR="6F6F2B67">
              <w:rPr/>
              <w:t>,</w:t>
            </w:r>
            <w:r w:rsidR="686C3CB9">
              <w:rPr/>
              <w:t xml:space="preserve"> vil kulturskulen ta kontakt med føresette for å sikra at dei veit at eleven ikkje </w:t>
            </w:r>
            <w:r w:rsidR="733D78B2">
              <w:rPr/>
              <w:t>har møtt</w:t>
            </w:r>
            <w:r w:rsidR="686C3CB9">
              <w:rPr/>
              <w:t xml:space="preserve"> på time. </w:t>
            </w:r>
            <w:r w:rsidR="059E0716">
              <w:rPr/>
              <w:t xml:space="preserve"> </w:t>
            </w:r>
            <w:r>
              <w:br/>
            </w:r>
            <w:r w:rsidR="059E0716">
              <w:rPr/>
              <w:t>Fr</w:t>
            </w:r>
            <w:r w:rsidR="350F2CF9">
              <w:rPr/>
              <w:t>å</w:t>
            </w:r>
            <w:r w:rsidR="059E0716">
              <w:rPr/>
              <w:t>vær</w:t>
            </w:r>
            <w:r w:rsidR="059E0716">
              <w:rPr/>
              <w:t xml:space="preserve"> har ikkje vært ei utfordring i kulturskulen.</w:t>
            </w:r>
          </w:p>
          <w:p w:rsidR="008C33F0" w:rsidP="00B02E61" w:rsidRDefault="008C33F0" w14:paraId="5772BE0A" w14:textId="77777777">
            <w:pPr>
              <w:widowControl w:val="0"/>
              <w:pBdr>
                <w:top w:val="nil"/>
                <w:left w:val="nil"/>
                <w:bottom w:val="nil"/>
                <w:right w:val="nil"/>
                <w:between w:val="nil"/>
              </w:pBdr>
              <w:spacing w:line="240" w:lineRule="auto"/>
            </w:pPr>
          </w:p>
          <w:p w:rsidR="008C33F0" w:rsidP="00B02E61" w:rsidRDefault="008C33F0" w14:paraId="67F16EE8" w14:textId="77777777">
            <w:pPr>
              <w:widowControl w:val="0"/>
              <w:pBdr>
                <w:top w:val="nil"/>
                <w:left w:val="nil"/>
                <w:bottom w:val="nil"/>
                <w:right w:val="nil"/>
                <w:between w:val="nil"/>
              </w:pBdr>
              <w:spacing w:line="240" w:lineRule="auto"/>
            </w:pPr>
          </w:p>
        </w:tc>
      </w:tr>
    </w:tbl>
    <w:p w:rsidRPr="008C33F0" w:rsidR="008C33F0" w:rsidP="13428BBC" w:rsidRDefault="008C33F0" w14:paraId="079B41D2" w14:textId="77777777">
      <w:pPr>
        <w:rPr>
          <w:b/>
          <w:bCs/>
        </w:rPr>
      </w:pPr>
    </w:p>
    <w:p w:rsidRPr="008A230C" w:rsidR="000420FC" w:rsidRDefault="000420FC" w14:paraId="2B569C75" w14:textId="77777777"/>
    <w:p w:rsidR="00D65C77" w:rsidP="003D3337" w:rsidRDefault="00D65C77" w14:paraId="7F0213C5" w14:textId="4E365C99">
      <w:pPr>
        <w:pStyle w:val="Heading3"/>
        <w:rPr>
          <w:b/>
          <w:bCs/>
          <w:sz w:val="24"/>
          <w:szCs w:val="24"/>
        </w:rPr>
      </w:pPr>
      <w:r>
        <w:rPr>
          <w:b/>
          <w:bCs/>
          <w:sz w:val="24"/>
          <w:szCs w:val="24"/>
        </w:rPr>
        <w:t>SAMHANDLING OG MEDVERKNAD</w:t>
      </w:r>
    </w:p>
    <w:p w:rsidRPr="003110A0" w:rsidR="003110A0" w:rsidP="003110A0" w:rsidRDefault="003110A0" w14:paraId="50ABE406" w14:textId="6D578ABA">
      <w:pPr>
        <w:spacing w:line="384" w:lineRule="atLeast"/>
        <w:rPr>
          <w:rFonts w:eastAsia="Times New Roman" w:cs="Arial"/>
          <w:i/>
          <w:iCs/>
          <w:color w:val="333333"/>
          <w:lang w:val="nb-NO"/>
        </w:rPr>
      </w:pPr>
      <w:r w:rsidRPr="003110A0">
        <w:rPr>
          <w:b/>
          <w:bCs/>
          <w:i/>
          <w:iCs/>
        </w:rPr>
        <w:t xml:space="preserve">Mål: </w:t>
      </w:r>
      <w:r w:rsidRPr="003110A0">
        <w:rPr>
          <w:rFonts w:eastAsia="Times New Roman" w:cs="Arial"/>
          <w:i/>
          <w:iCs/>
          <w:color w:val="333333"/>
          <w:lang w:val="nb-NO"/>
        </w:rPr>
        <w:t xml:space="preserve">I Klepp vert alle barn og unge involvert, spurt, lytta til og tatt på alvor som aktive </w:t>
      </w:r>
      <w:proofErr w:type="spellStart"/>
      <w:r w:rsidRPr="003110A0">
        <w:rPr>
          <w:rFonts w:eastAsia="Times New Roman" w:cs="Arial"/>
          <w:i/>
          <w:iCs/>
          <w:color w:val="333333"/>
          <w:lang w:val="nb-NO"/>
        </w:rPr>
        <w:t>bidragsytarar</w:t>
      </w:r>
      <w:proofErr w:type="spellEnd"/>
      <w:r w:rsidRPr="003110A0">
        <w:rPr>
          <w:rFonts w:eastAsia="Times New Roman" w:cs="Arial"/>
          <w:i/>
          <w:iCs/>
          <w:color w:val="333333"/>
          <w:lang w:val="nb-NO"/>
        </w:rPr>
        <w:t xml:space="preserve"> i eigen </w:t>
      </w:r>
      <w:proofErr w:type="spellStart"/>
      <w:r w:rsidRPr="003110A0">
        <w:rPr>
          <w:rFonts w:eastAsia="Times New Roman" w:cs="Arial"/>
          <w:i/>
          <w:iCs/>
          <w:color w:val="333333"/>
          <w:lang w:val="nb-NO"/>
        </w:rPr>
        <w:t>kvardag</w:t>
      </w:r>
      <w:proofErr w:type="spellEnd"/>
      <w:r w:rsidRPr="003110A0">
        <w:rPr>
          <w:rFonts w:eastAsia="Times New Roman" w:cs="Arial"/>
          <w:i/>
          <w:iCs/>
          <w:color w:val="333333"/>
          <w:lang w:val="nb-NO"/>
        </w:rPr>
        <w:t>.</w:t>
      </w:r>
    </w:p>
    <w:p w:rsidR="00D82477" w:rsidP="0079126F" w:rsidRDefault="003110A0" w14:paraId="0A42FBFE" w14:textId="7B814FEC">
      <w:pPr>
        <w:rPr>
          <w:rFonts w:cs="Arial"/>
          <w:i/>
          <w:iCs/>
          <w:color w:val="000000"/>
          <w:shd w:val="clear" w:color="auto" w:fill="FFFFFF"/>
        </w:rPr>
      </w:pPr>
      <w:r w:rsidRPr="003110A0">
        <w:rPr>
          <w:rFonts w:cs="Arial"/>
          <w:i/>
          <w:iCs/>
          <w:color w:val="000000"/>
          <w:shd w:val="clear" w:color="auto" w:fill="FFFFFF"/>
        </w:rPr>
        <w:t>Me skal møte barn, ungdom og foreldre med forståing og respekt. Det er viktigare å ha ein relasjon enn å ha rett</w:t>
      </w:r>
      <w:r w:rsidR="0079126F">
        <w:rPr>
          <w:rFonts w:cs="Arial"/>
          <w:i/>
          <w:iCs/>
          <w:color w:val="000000"/>
          <w:shd w:val="clear" w:color="auto" w:fill="FFFFFF"/>
        </w:rPr>
        <w:t>.</w:t>
      </w:r>
    </w:p>
    <w:p w:rsidR="003D0F56" w:rsidP="6C48C54E" w:rsidRDefault="003D0F56" w14:paraId="2729971C" w14:textId="535BB64F">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Kulturskulen er opptatt av at alle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elevar</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w:t>
      </w:r>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skal</w:t>
      </w:r>
      <w:r w:rsidRPr="364E0AFA" w:rsidR="00A13B84">
        <w:rPr>
          <w:rStyle w:val="spellingerror"/>
          <w:rFonts w:ascii="Cambria" w:hAnsi="Cambria" w:eastAsia="Cambria" w:cs="Cambria" w:asciiTheme="minorAscii" w:hAnsiTheme="minorAscii" w:eastAsiaTheme="minorAscii" w:cstheme="minorAscii"/>
          <w:color w:val="333333"/>
          <w:sz w:val="20"/>
          <w:szCs w:val="20"/>
          <w:lang w:val="nb-NO"/>
        </w:rPr>
        <w:t xml:space="preserve"> ha </w:t>
      </w:r>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mogleghe</w:t>
      </w:r>
      <w:r w:rsidRPr="364E0AFA" w:rsidR="25E95BC2">
        <w:rPr>
          <w:rStyle w:val="spellingerror"/>
          <w:rFonts w:ascii="Cambria" w:hAnsi="Cambria" w:eastAsia="Cambria" w:cs="Cambria" w:asciiTheme="minorAscii" w:hAnsiTheme="minorAscii" w:eastAsiaTheme="minorAscii" w:cstheme="minorAscii"/>
          <w:color w:val="333333"/>
          <w:sz w:val="20"/>
          <w:szCs w:val="20"/>
          <w:lang w:val="nb-NO"/>
        </w:rPr>
        <w:t>i</w:t>
      </w:r>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ten</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til å komme med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innspel</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til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innhalde</w:t>
      </w:r>
      <w:r w:rsidRPr="364E0AFA" w:rsidR="1F029A70">
        <w:rPr>
          <w:rStyle w:val="spellingerror"/>
          <w:rFonts w:ascii="Cambria" w:hAnsi="Cambria" w:eastAsia="Cambria" w:cs="Cambria" w:asciiTheme="minorAscii" w:hAnsiTheme="minorAscii" w:eastAsiaTheme="minorAscii" w:cstheme="minorAscii"/>
          <w:color w:val="333333"/>
          <w:sz w:val="20"/>
          <w:szCs w:val="20"/>
          <w:lang w:val="nb-NO"/>
        </w:rPr>
        <w:t>t</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i undervisninga. Alle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elevar</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og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lærarar</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skal i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dei</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individuelle faga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gjennomføra</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individuell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målsetjingssamtale</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i starten av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skuleåret</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Her er det laga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ein</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eigen mal som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lærar</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og elev bruker. </w:t>
      </w:r>
      <w:r w:rsidRPr="364E0AFA" w:rsidR="003D0F56">
        <w:rPr>
          <w:rStyle w:val="eop"/>
          <w:rFonts w:ascii="Cambria" w:hAnsi="Cambria" w:eastAsia="Cambria" w:cs="Cambria" w:asciiTheme="minorAscii" w:hAnsiTheme="minorAscii" w:eastAsiaTheme="minorAscii" w:cstheme="minorAscii"/>
          <w:color w:val="333333"/>
          <w:sz w:val="20"/>
          <w:szCs w:val="20"/>
        </w:rPr>
        <w:t> </w:t>
      </w:r>
    </w:p>
    <w:p w:rsidR="003D0F56" w:rsidP="6C48C54E" w:rsidRDefault="003D0F56" w14:paraId="0196C76F" w14:textId="51596FBF">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Planen for året blir justert i løpet av året i </w:t>
      </w:r>
      <w:r w:rsidRPr="364E0AFA" w:rsidR="07A20B74">
        <w:rPr>
          <w:rStyle w:val="normaltextrun"/>
          <w:rFonts w:ascii="Cambria" w:hAnsi="Cambria" w:eastAsia="Cambria" w:cs="Cambria" w:asciiTheme="minorAscii" w:hAnsiTheme="minorAscii" w:eastAsiaTheme="minorAscii" w:cstheme="minorAscii"/>
          <w:color w:val="333333"/>
          <w:sz w:val="20"/>
          <w:szCs w:val="20"/>
          <w:lang w:val="nb-NO"/>
        </w:rPr>
        <w:t>samsvar</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w:t>
      </w:r>
      <w:r w:rsidRPr="364E0AFA" w:rsidR="0DD0E30E">
        <w:rPr>
          <w:rStyle w:val="normaltextrun"/>
          <w:rFonts w:ascii="Cambria" w:hAnsi="Cambria" w:eastAsia="Cambria" w:cs="Cambria" w:asciiTheme="minorAscii" w:hAnsiTheme="minorAscii" w:eastAsiaTheme="minorAscii" w:cstheme="minorAscii"/>
          <w:color w:val="333333"/>
          <w:sz w:val="20"/>
          <w:szCs w:val="20"/>
          <w:lang w:val="nb-NO"/>
        </w:rPr>
        <w:t>med</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utviklinga til den enkelte elev. </w:t>
      </w:r>
      <w:r w:rsidRPr="364E0AFA" w:rsidR="003D0F56">
        <w:rPr>
          <w:rStyle w:val="eop"/>
          <w:rFonts w:ascii="Cambria" w:hAnsi="Cambria" w:eastAsia="Cambria" w:cs="Cambria" w:asciiTheme="minorAscii" w:hAnsiTheme="minorAscii" w:eastAsiaTheme="minorAscii" w:cstheme="minorAscii"/>
          <w:color w:val="333333"/>
          <w:sz w:val="20"/>
          <w:szCs w:val="20"/>
        </w:rPr>
        <w:t> </w:t>
      </w:r>
    </w:p>
    <w:p w:rsidR="003D0F56" w:rsidP="6C48C54E" w:rsidRDefault="003D0F56" w14:paraId="106D9647" w14:textId="77777777">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For gruppefaga blir dette tatt med heile gruppa samla ved oppstart av </w:t>
      </w:r>
      <w:proofErr w:type="spellStart"/>
      <w:r w:rsidRPr="6C48C54E" w:rsidR="003D0F56">
        <w:rPr>
          <w:rStyle w:val="spellingerror"/>
          <w:rFonts w:ascii="Cambria" w:hAnsi="Cambria" w:eastAsia="Cambria" w:cs="Cambria" w:asciiTheme="minorAscii" w:hAnsiTheme="minorAscii" w:eastAsiaTheme="minorAscii" w:cstheme="minorAscii"/>
          <w:color w:val="333333"/>
          <w:sz w:val="20"/>
          <w:szCs w:val="20"/>
          <w:lang w:val="nb-NO"/>
        </w:rPr>
        <w:t>skuleåret</w:t>
      </w:r>
      <w:proofErr w:type="spellEnd"/>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w:t>
      </w:r>
      <w:r w:rsidRPr="6C48C54E" w:rsidR="003D0F56">
        <w:rPr>
          <w:rStyle w:val="eop"/>
          <w:rFonts w:ascii="Cambria" w:hAnsi="Cambria" w:eastAsia="Cambria" w:cs="Cambria" w:asciiTheme="minorAscii" w:hAnsiTheme="minorAscii" w:eastAsiaTheme="minorAscii" w:cstheme="minorAscii"/>
          <w:color w:val="333333"/>
          <w:sz w:val="20"/>
          <w:szCs w:val="20"/>
        </w:rPr>
        <w:t> </w:t>
      </w:r>
    </w:p>
    <w:p w:rsidR="003D0F56" w:rsidP="6C48C54E" w:rsidRDefault="003D0F56" w14:paraId="572ACC51" w14:textId="77777777">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Ved slutten av </w:t>
      </w:r>
      <w:proofErr w:type="spellStart"/>
      <w:r w:rsidRPr="6C48C54E" w:rsidR="003D0F56">
        <w:rPr>
          <w:rStyle w:val="spellingerror"/>
          <w:rFonts w:ascii="Cambria" w:hAnsi="Cambria" w:eastAsia="Cambria" w:cs="Cambria" w:asciiTheme="minorAscii" w:hAnsiTheme="minorAscii" w:eastAsiaTheme="minorAscii" w:cstheme="minorAscii"/>
          <w:color w:val="333333"/>
          <w:sz w:val="20"/>
          <w:szCs w:val="20"/>
          <w:lang w:val="nb-NO"/>
        </w:rPr>
        <w:t>skuleåret</w:t>
      </w:r>
      <w:proofErr w:type="spellEnd"/>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blir det gjort ei evaluering med den enkelte/ gruppe for å sjå på korleis året gjekk. Dette </w:t>
      </w:r>
      <w:proofErr w:type="spellStart"/>
      <w:r w:rsidRPr="6C48C54E" w:rsidR="003D0F56">
        <w:rPr>
          <w:rStyle w:val="spellingerror"/>
          <w:rFonts w:ascii="Cambria" w:hAnsi="Cambria" w:eastAsia="Cambria" w:cs="Cambria" w:asciiTheme="minorAscii" w:hAnsiTheme="minorAscii" w:eastAsiaTheme="minorAscii" w:cstheme="minorAscii"/>
          <w:color w:val="333333"/>
          <w:sz w:val="20"/>
          <w:szCs w:val="20"/>
          <w:lang w:val="nb-NO"/>
        </w:rPr>
        <w:t>dannar</w:t>
      </w:r>
      <w:proofErr w:type="spellEnd"/>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igjen grunnlaget for </w:t>
      </w:r>
      <w:proofErr w:type="spellStart"/>
      <w:r w:rsidRPr="6C48C54E" w:rsidR="003D0F56">
        <w:rPr>
          <w:rStyle w:val="spellingerror"/>
          <w:rFonts w:ascii="Cambria" w:hAnsi="Cambria" w:eastAsia="Cambria" w:cs="Cambria" w:asciiTheme="minorAscii" w:hAnsiTheme="minorAscii" w:eastAsiaTheme="minorAscii" w:cstheme="minorAscii"/>
          <w:color w:val="333333"/>
          <w:sz w:val="20"/>
          <w:szCs w:val="20"/>
          <w:lang w:val="nb-NO"/>
        </w:rPr>
        <w:t>målsetjingssamtalen</w:t>
      </w:r>
      <w:proofErr w:type="spellEnd"/>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for neste år</w:t>
      </w:r>
      <w:r w:rsidRPr="6C48C54E" w:rsidR="003D0F56">
        <w:rPr>
          <w:rStyle w:val="eop"/>
          <w:rFonts w:ascii="Cambria" w:hAnsi="Cambria" w:eastAsia="Cambria" w:cs="Cambria" w:asciiTheme="minorAscii" w:hAnsiTheme="minorAscii" w:eastAsiaTheme="minorAscii" w:cstheme="minorAscii"/>
          <w:color w:val="333333"/>
          <w:sz w:val="20"/>
          <w:szCs w:val="20"/>
        </w:rPr>
        <w:t> </w:t>
      </w:r>
    </w:p>
    <w:p w:rsidR="003D0F56" w:rsidP="6C48C54E" w:rsidRDefault="003D0F56" w14:paraId="1FED14B2" w14:textId="77777777">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6C48C54E" w:rsidR="003D0F56">
        <w:rPr>
          <w:rStyle w:val="normaltextrun"/>
          <w:rFonts w:ascii="Cambria" w:hAnsi="Cambria" w:eastAsia="Cambria" w:cs="Cambria" w:asciiTheme="minorAscii" w:hAnsiTheme="minorAscii" w:eastAsiaTheme="minorAscii" w:cstheme="minorAscii"/>
          <w:color w:val="333333"/>
          <w:sz w:val="20"/>
          <w:szCs w:val="20"/>
          <w:lang w:val="nb-NO"/>
        </w:rPr>
        <w:t> </w:t>
      </w:r>
      <w:r w:rsidRPr="6C48C54E" w:rsidR="003D0F56">
        <w:rPr>
          <w:rStyle w:val="eop"/>
          <w:rFonts w:ascii="Cambria" w:hAnsi="Cambria" w:eastAsia="Cambria" w:cs="Cambria" w:asciiTheme="minorAscii" w:hAnsiTheme="minorAscii" w:eastAsiaTheme="minorAscii" w:cstheme="minorAscii"/>
          <w:color w:val="333333"/>
          <w:sz w:val="20"/>
          <w:szCs w:val="20"/>
        </w:rPr>
        <w:t> </w:t>
      </w:r>
    </w:p>
    <w:p w:rsidR="003D0F56" w:rsidP="6C48C54E" w:rsidRDefault="003D0F56" w14:paraId="653FBF43" w14:textId="362D8D9C">
      <w:pPr>
        <w:pStyle w:val="paragraph"/>
        <w:spacing w:before="0" w:beforeAutospacing="off" w:after="0" w:afterAutospacing="off"/>
        <w:textAlignment w:val="baseline"/>
        <w:rPr>
          <w:rFonts w:ascii="Cambria" w:hAnsi="Cambria" w:eastAsia="Cambria" w:cs="Cambria" w:asciiTheme="minorAscii" w:hAnsiTheme="minorAscii" w:eastAsiaTheme="minorAscii" w:cstheme="minorAscii"/>
          <w:sz w:val="18"/>
          <w:szCs w:val="18"/>
        </w:rPr>
      </w:pP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Det er viktig for kulturskulen </w:t>
      </w:r>
      <w:r w:rsidRPr="364E0AFA" w:rsidR="2587D2FF">
        <w:rPr>
          <w:rStyle w:val="normaltextrun"/>
          <w:rFonts w:ascii="Cambria" w:hAnsi="Cambria" w:eastAsia="Cambria" w:cs="Cambria" w:asciiTheme="minorAscii" w:hAnsiTheme="minorAscii" w:eastAsiaTheme="minorAscii" w:cstheme="minorAscii"/>
          <w:color w:val="333333"/>
          <w:sz w:val="20"/>
          <w:szCs w:val="20"/>
          <w:lang w:val="nb-NO"/>
        </w:rPr>
        <w:t>å</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kunne forklara korleis vi skal n</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å</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w:t>
      </w:r>
      <w:proofErr w:type="spellStart"/>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dei</w:t>
      </w:r>
      <w:proofErr w:type="spellEnd"/>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måla som eleven ønsker å oppnå</w:t>
      </w:r>
      <w:r w:rsidRPr="364E0AFA" w:rsidR="34989381">
        <w:rPr>
          <w:rStyle w:val="normaltextrun"/>
          <w:rFonts w:ascii="Cambria" w:hAnsi="Cambria" w:eastAsia="Cambria" w:cs="Cambria" w:asciiTheme="minorAscii" w:hAnsiTheme="minorAscii" w:eastAsiaTheme="minorAscii" w:cstheme="minorAscii"/>
          <w:color w:val="333333"/>
          <w:sz w:val="20"/>
          <w:szCs w:val="20"/>
          <w:lang w:val="nb-NO"/>
        </w:rPr>
        <w:t>.</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w:t>
      </w:r>
      <w:r w:rsidRPr="364E0AFA" w:rsidR="20E399D3">
        <w:rPr>
          <w:rStyle w:val="normaltextrun"/>
          <w:rFonts w:ascii="Cambria" w:hAnsi="Cambria" w:eastAsia="Cambria" w:cs="Cambria" w:asciiTheme="minorAscii" w:hAnsiTheme="minorAscii" w:eastAsiaTheme="minorAscii" w:cstheme="minorAscii"/>
          <w:color w:val="333333"/>
          <w:sz w:val="20"/>
          <w:szCs w:val="20"/>
          <w:lang w:val="nb-NO"/>
        </w:rPr>
        <w:t>K</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va "Sti" som må </w:t>
      </w:r>
      <w:r w:rsidRPr="364E0AFA" w:rsidR="003D0F56">
        <w:rPr>
          <w:rStyle w:val="spellingerror"/>
          <w:rFonts w:ascii="Cambria" w:hAnsi="Cambria" w:eastAsia="Cambria" w:cs="Cambria" w:asciiTheme="minorAscii" w:hAnsiTheme="minorAscii" w:eastAsiaTheme="minorAscii" w:cstheme="minorAscii"/>
          <w:color w:val="333333"/>
          <w:sz w:val="20"/>
          <w:szCs w:val="20"/>
          <w:lang w:val="nb-NO"/>
        </w:rPr>
        <w:t>følgjast</w:t>
      </w:r>
      <w:r w:rsidRPr="364E0AFA" w:rsidR="003D0F56">
        <w:rPr>
          <w:rStyle w:val="normaltextrun"/>
          <w:rFonts w:ascii="Cambria" w:hAnsi="Cambria" w:eastAsia="Cambria" w:cs="Cambria" w:asciiTheme="minorAscii" w:hAnsiTheme="minorAscii" w:eastAsiaTheme="minorAscii" w:cstheme="minorAscii"/>
          <w:color w:val="333333"/>
          <w:sz w:val="20"/>
          <w:szCs w:val="20"/>
          <w:lang w:val="nb-NO"/>
        </w:rPr>
        <w:t xml:space="preserve"> for å nå målet.</w:t>
      </w:r>
      <w:r w:rsidRPr="364E0AFA" w:rsidR="003D0F56">
        <w:rPr>
          <w:rStyle w:val="eop"/>
          <w:rFonts w:ascii="Cambria" w:hAnsi="Cambria" w:eastAsia="Cambria" w:cs="Cambria" w:asciiTheme="minorAscii" w:hAnsiTheme="minorAscii" w:eastAsiaTheme="minorAscii" w:cstheme="minorAscii"/>
          <w:color w:val="333333"/>
          <w:sz w:val="20"/>
          <w:szCs w:val="20"/>
        </w:rPr>
        <w:t> </w:t>
      </w:r>
    </w:p>
    <w:p w:rsidR="0079126F" w:rsidP="0079126F" w:rsidRDefault="0079126F" w14:paraId="06BEA327" w14:textId="77777777">
      <w:pPr>
        <w:rPr>
          <w:rFonts w:cs="Arial"/>
          <w:i/>
          <w:iCs/>
          <w:color w:val="000000"/>
          <w:shd w:val="clear" w:color="auto" w:fill="FFFFFF"/>
        </w:rPr>
      </w:pPr>
    </w:p>
    <w:p w:rsidR="0079126F" w:rsidP="0079126F" w:rsidRDefault="0079126F" w14:paraId="59329DFB" w14:textId="77777777">
      <w:pPr>
        <w:rPr>
          <w:b/>
          <w:bCs/>
        </w:rPr>
      </w:pPr>
    </w:p>
    <w:p w:rsidR="00D82477" w:rsidP="6C48C54E" w:rsidRDefault="00D82477" w14:paraId="46C9F273" w14:textId="316A43EA">
      <w:pPr>
        <w:pStyle w:val="Heading4"/>
        <w:pBdr>
          <w:top w:val="dotted" w:color="3494BA" w:themeColor="accent1" w:sz="6" w:space="0"/>
        </w:pBdr>
        <w:rPr>
          <w:b w:val="1"/>
          <w:bCs w:val="1"/>
        </w:rPr>
      </w:pPr>
      <w:r w:rsidRPr="6C48C54E" w:rsidR="00D82477">
        <w:rPr>
          <w:b w:val="1"/>
          <w:bCs w:val="1"/>
        </w:rPr>
        <w:t xml:space="preserve">svarprosent </w:t>
      </w:r>
      <w:proofErr w:type="spellStart"/>
      <w:r w:rsidRPr="6C48C54E" w:rsidR="00D82477">
        <w:rPr>
          <w:b w:val="1"/>
          <w:bCs w:val="1"/>
        </w:rPr>
        <w:t>fra</w:t>
      </w:r>
      <w:proofErr w:type="spellEnd"/>
      <w:r w:rsidRPr="6C48C54E" w:rsidR="00D82477">
        <w:rPr>
          <w:b w:val="1"/>
          <w:bCs w:val="1"/>
        </w:rPr>
        <w:t xml:space="preserve"> </w:t>
      </w:r>
      <w:proofErr w:type="spellStart"/>
      <w:r w:rsidRPr="6C48C54E" w:rsidR="00D82477">
        <w:rPr>
          <w:b w:val="1"/>
          <w:bCs w:val="1"/>
        </w:rPr>
        <w:t>brukerun</w:t>
      </w:r>
      <w:r w:rsidRPr="6C48C54E" w:rsidR="16AE9A35">
        <w:rPr>
          <w:b w:val="1"/>
          <w:bCs w:val="1"/>
        </w:rPr>
        <w:t>dersøkingar</w:t>
      </w:r>
      <w:proofErr w:type="spellEnd"/>
    </w:p>
    <w:p w:rsidR="0854A306" w:rsidP="6C48C54E" w:rsidRDefault="0854A306" w14:paraId="0DBF1053" w14:textId="02477D2C">
      <w:pPr>
        <w:pStyle w:val="Normal"/>
      </w:pPr>
      <w:r w:rsidR="0854A306">
        <w:rPr/>
        <w:t xml:space="preserve">Kulturskulen </w:t>
      </w:r>
      <w:r w:rsidR="0854A306">
        <w:rPr/>
        <w:t>f</w:t>
      </w:r>
      <w:r w:rsidR="192F7859">
        <w:rPr/>
        <w:t>e</w:t>
      </w:r>
      <w:r w:rsidR="0854A306">
        <w:rPr/>
        <w:t>kk</w:t>
      </w:r>
      <w:r w:rsidR="0854A306">
        <w:rPr/>
        <w:t xml:space="preserve"> veldig lav </w:t>
      </w:r>
      <w:proofErr w:type="spellStart"/>
      <w:r w:rsidR="0854A306">
        <w:rPr/>
        <w:t>deltakelse</w:t>
      </w:r>
      <w:proofErr w:type="spellEnd"/>
      <w:r w:rsidR="0854A306">
        <w:rPr/>
        <w:t xml:space="preserve"> i forbindelse med foreldreundersøkinga. Det er to hovudgrunnar til dette:</w:t>
      </w:r>
      <w:r>
        <w:br/>
      </w:r>
      <w:r w:rsidR="3210C354">
        <w:rPr/>
        <w:t xml:space="preserve">a) Kommunen og leverandør av undersøkinga hadde store utfordringar knytt til </w:t>
      </w:r>
      <w:proofErr w:type="spellStart"/>
      <w:r w:rsidR="3210C354">
        <w:rPr/>
        <w:t>utsendning</w:t>
      </w:r>
      <w:proofErr w:type="spellEnd"/>
      <w:r w:rsidR="3210C354">
        <w:rPr/>
        <w:t xml:space="preserve"> av undersøkinga. Mange </w:t>
      </w:r>
      <w:proofErr w:type="spellStart"/>
      <w:r w:rsidR="3210C354">
        <w:rPr/>
        <w:t>mottok</w:t>
      </w:r>
      <w:proofErr w:type="spellEnd"/>
      <w:r w:rsidR="3210C354">
        <w:rPr/>
        <w:t xml:space="preserve"> ikkje invitasjon til </w:t>
      </w:r>
      <w:r w:rsidR="264BFAD0">
        <w:rPr/>
        <w:t>brukarundersøkinga</w:t>
      </w:r>
    </w:p>
    <w:p w:rsidR="264BFAD0" w:rsidP="6C48C54E" w:rsidRDefault="264BFAD0" w14:paraId="127E53D7" w14:textId="139C9A08">
      <w:pPr>
        <w:pStyle w:val="Normal"/>
      </w:pPr>
      <w:r w:rsidR="264BFAD0">
        <w:rPr/>
        <w:t>b) Det var fysste gongen kulturskulen gjennomførte eigen brukarundersøking, no</w:t>
      </w:r>
      <w:r w:rsidR="23119311">
        <w:rPr/>
        <w:t>ko</w:t>
      </w:r>
      <w:r w:rsidR="264BFAD0">
        <w:rPr/>
        <w:t xml:space="preserve"> som nok </w:t>
      </w:r>
      <w:proofErr w:type="spellStart"/>
      <w:r w:rsidR="264BFAD0">
        <w:rPr/>
        <w:t>opplevdes</w:t>
      </w:r>
      <w:proofErr w:type="spellEnd"/>
      <w:r w:rsidR="264BFAD0">
        <w:rPr/>
        <w:t xml:space="preserve"> som litt </w:t>
      </w:r>
      <w:r w:rsidR="71F3FB9A">
        <w:rPr/>
        <w:t>fram</w:t>
      </w:r>
      <w:r w:rsidR="7C5A44B3">
        <w:rPr/>
        <w:t>and</w:t>
      </w:r>
      <w:r w:rsidR="264BFAD0">
        <w:rPr/>
        <w:t xml:space="preserve"> for </w:t>
      </w:r>
      <w:r w:rsidR="37FA57F4">
        <w:rPr/>
        <w:t>ein del</w:t>
      </w:r>
      <w:r w:rsidR="264BFAD0">
        <w:rPr/>
        <w:t xml:space="preserve"> </w:t>
      </w:r>
      <w:r w:rsidR="15FBAED5">
        <w:rPr/>
        <w:t>føresette</w:t>
      </w:r>
      <w:r w:rsidR="264BFAD0">
        <w:rPr/>
        <w:t xml:space="preserve">.  </w:t>
      </w:r>
      <w:r>
        <w:br/>
      </w:r>
      <w:r>
        <w:br/>
      </w:r>
    </w:p>
    <w:tbl>
      <w:tblPr>
        <w:tblStyle w:val="10"/>
        <w:tblW w:w="73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26"/>
        <w:gridCol w:w="1418"/>
        <w:gridCol w:w="1417"/>
      </w:tblGrid>
      <w:tr w:rsidR="003110A0" w:rsidTr="00B02E61" w14:paraId="235926AA" w14:textId="77777777">
        <w:tc>
          <w:tcPr>
            <w:tcW w:w="4526" w:type="dxa"/>
            <w:shd w:val="clear" w:color="auto" w:fill="7FC0DB" w:themeFill="accent1" w:themeFillTint="99"/>
            <w:tcMar>
              <w:top w:w="100" w:type="dxa"/>
              <w:left w:w="100" w:type="dxa"/>
              <w:bottom w:w="100" w:type="dxa"/>
              <w:right w:w="100" w:type="dxa"/>
            </w:tcMar>
          </w:tcPr>
          <w:p w:rsidR="003110A0" w:rsidP="00B02E61" w:rsidRDefault="003110A0" w14:paraId="042B38DB" w14:textId="7C22B1C7">
            <w:pPr>
              <w:widowControl w:val="0"/>
              <w:pBdr>
                <w:top w:val="nil"/>
                <w:left w:val="nil"/>
                <w:bottom w:val="nil"/>
                <w:right w:val="nil"/>
                <w:between w:val="nil"/>
              </w:pBdr>
              <w:spacing w:after="0" w:line="240" w:lineRule="auto"/>
              <w:rPr>
                <w:rFonts w:ascii="Calibri" w:hAnsi="Calibri" w:eastAsia="Calibri" w:cs="Calibri"/>
                <w:b/>
              </w:rPr>
            </w:pPr>
            <w:r>
              <w:rPr>
                <w:rFonts w:ascii="Calibri" w:hAnsi="Calibri" w:eastAsia="Calibri" w:cs="Calibri"/>
                <w:b/>
              </w:rPr>
              <w:t>Svarprosent på bruk</w:t>
            </w:r>
            <w:r w:rsidR="003B362F">
              <w:rPr>
                <w:rFonts w:ascii="Calibri" w:hAnsi="Calibri" w:eastAsia="Calibri" w:cs="Calibri"/>
                <w:b/>
              </w:rPr>
              <w:t>arundersøkingar</w:t>
            </w:r>
          </w:p>
        </w:tc>
        <w:tc>
          <w:tcPr>
            <w:tcW w:w="1418" w:type="dxa"/>
            <w:shd w:val="clear" w:color="auto" w:fill="7FC0DB" w:themeFill="accent1" w:themeFillTint="99"/>
            <w:tcMar>
              <w:top w:w="100" w:type="dxa"/>
              <w:left w:w="100" w:type="dxa"/>
              <w:bottom w:w="100" w:type="dxa"/>
              <w:right w:w="100" w:type="dxa"/>
            </w:tcMar>
          </w:tcPr>
          <w:p w:rsidR="003110A0" w:rsidP="00B02E61" w:rsidRDefault="003110A0" w14:paraId="0930DF49" w14:textId="53D5F2CC">
            <w:pPr>
              <w:widowControl w:val="0"/>
              <w:pBdr>
                <w:top w:val="nil"/>
                <w:left w:val="nil"/>
                <w:bottom w:val="nil"/>
                <w:right w:val="nil"/>
                <w:between w:val="nil"/>
              </w:pBdr>
              <w:spacing w:after="0" w:line="240" w:lineRule="auto"/>
              <w:jc w:val="center"/>
              <w:rPr>
                <w:rFonts w:ascii="Calibri" w:hAnsi="Calibri" w:eastAsia="Calibri" w:cs="Calibri"/>
                <w:b/>
                <w:bCs/>
              </w:rPr>
            </w:pPr>
            <w:r w:rsidRPr="58ABE461">
              <w:rPr>
                <w:rFonts w:ascii="Calibri" w:hAnsi="Calibri" w:eastAsia="Calibri" w:cs="Calibri"/>
                <w:b/>
                <w:bCs/>
              </w:rPr>
              <w:t>202</w:t>
            </w:r>
            <w:r>
              <w:rPr>
                <w:rFonts w:ascii="Calibri" w:hAnsi="Calibri" w:eastAsia="Calibri" w:cs="Calibri"/>
                <w:b/>
                <w:bCs/>
              </w:rPr>
              <w:t>2</w:t>
            </w:r>
          </w:p>
        </w:tc>
        <w:tc>
          <w:tcPr>
            <w:tcW w:w="1417" w:type="dxa"/>
            <w:shd w:val="clear" w:color="auto" w:fill="7FC0DB" w:themeFill="accent1" w:themeFillTint="99"/>
            <w:tcMar>
              <w:top w:w="100" w:type="dxa"/>
              <w:left w:w="100" w:type="dxa"/>
              <w:bottom w:w="100" w:type="dxa"/>
              <w:right w:w="100" w:type="dxa"/>
            </w:tcMar>
          </w:tcPr>
          <w:p w:rsidR="003110A0" w:rsidP="00B02E61" w:rsidRDefault="003110A0" w14:paraId="32F2B010" w14:textId="42BD0316">
            <w:pPr>
              <w:widowControl w:val="0"/>
              <w:pBdr>
                <w:top w:val="nil"/>
                <w:left w:val="nil"/>
                <w:bottom w:val="nil"/>
                <w:right w:val="nil"/>
                <w:between w:val="nil"/>
              </w:pBdr>
              <w:spacing w:after="0" w:line="240" w:lineRule="auto"/>
              <w:jc w:val="center"/>
              <w:rPr>
                <w:rFonts w:ascii="Calibri" w:hAnsi="Calibri" w:eastAsia="Calibri" w:cs="Calibri"/>
                <w:b/>
                <w:bCs/>
              </w:rPr>
            </w:pPr>
            <w:r w:rsidRPr="58ABE461">
              <w:rPr>
                <w:rFonts w:ascii="Calibri" w:hAnsi="Calibri" w:eastAsia="Calibri" w:cs="Calibri"/>
                <w:b/>
                <w:bCs/>
              </w:rPr>
              <w:t>202</w:t>
            </w:r>
            <w:r>
              <w:rPr>
                <w:rFonts w:ascii="Calibri" w:hAnsi="Calibri" w:eastAsia="Calibri" w:cs="Calibri"/>
                <w:b/>
                <w:bCs/>
              </w:rPr>
              <w:t>1</w:t>
            </w:r>
          </w:p>
        </w:tc>
      </w:tr>
      <w:tr w:rsidR="003110A0" w:rsidTr="00B02E61" w14:paraId="47DCCC95" w14:textId="77777777">
        <w:tc>
          <w:tcPr>
            <w:tcW w:w="4526" w:type="dxa"/>
            <w:shd w:val="clear" w:color="auto" w:fill="auto"/>
            <w:tcMar>
              <w:top w:w="100" w:type="dxa"/>
              <w:left w:w="100" w:type="dxa"/>
              <w:bottom w:w="100" w:type="dxa"/>
              <w:right w:w="100" w:type="dxa"/>
            </w:tcMar>
          </w:tcPr>
          <w:p w:rsidR="003110A0" w:rsidP="00B02E61" w:rsidRDefault="003110A0" w14:paraId="707E59D6" w14:textId="441F7B91">
            <w:pPr>
              <w:widowControl w:val="0"/>
              <w:pBdr>
                <w:top w:val="nil"/>
                <w:left w:val="nil"/>
                <w:bottom w:val="nil"/>
                <w:right w:val="nil"/>
                <w:between w:val="nil"/>
              </w:pBdr>
              <w:spacing w:after="0" w:line="240" w:lineRule="auto"/>
              <w:rPr>
                <w:rFonts w:ascii="Calibri" w:hAnsi="Calibri" w:eastAsia="Calibri" w:cs="Calibri"/>
              </w:rPr>
            </w:pPr>
            <w:r w:rsidRPr="68E1DE8F">
              <w:rPr>
                <w:rFonts w:ascii="Calibri" w:hAnsi="Calibri" w:eastAsia="Calibri" w:cs="Calibri"/>
              </w:rPr>
              <w:t>Foreldreundersø</w:t>
            </w:r>
            <w:r w:rsidR="003B362F">
              <w:rPr>
                <w:rFonts w:ascii="Calibri" w:hAnsi="Calibri" w:eastAsia="Calibri" w:cs="Calibri"/>
              </w:rPr>
              <w:t>kinga</w:t>
            </w:r>
          </w:p>
        </w:tc>
        <w:tc>
          <w:tcPr>
            <w:tcW w:w="1418" w:type="dxa"/>
            <w:shd w:val="clear" w:color="auto" w:fill="auto"/>
            <w:tcMar>
              <w:top w:w="100" w:type="dxa"/>
              <w:left w:w="100" w:type="dxa"/>
              <w:bottom w:w="100" w:type="dxa"/>
              <w:right w:w="100" w:type="dxa"/>
            </w:tcMar>
          </w:tcPr>
          <w:p w:rsidR="003110A0" w:rsidP="00B02E61" w:rsidRDefault="000F4272" w14:paraId="3A494D05" w14:textId="5839B6D1">
            <w:pPr>
              <w:widowControl w:val="0"/>
              <w:pBdr>
                <w:top w:val="nil"/>
                <w:left w:val="nil"/>
                <w:bottom w:val="nil"/>
                <w:right w:val="nil"/>
                <w:between w:val="nil"/>
              </w:pBdr>
              <w:spacing w:after="0" w:line="240" w:lineRule="auto"/>
              <w:jc w:val="center"/>
              <w:rPr>
                <w:rFonts w:ascii="Calibri" w:hAnsi="Calibri" w:eastAsia="Calibri" w:cs="Calibri"/>
              </w:rPr>
            </w:pPr>
            <w:r>
              <w:rPr>
                <w:rFonts w:ascii="Calibri" w:hAnsi="Calibri" w:eastAsia="Calibri" w:cs="Calibri"/>
              </w:rPr>
              <w:t xml:space="preserve">22 </w:t>
            </w:r>
            <w:r w:rsidR="003110A0">
              <w:rPr>
                <w:rFonts w:ascii="Calibri" w:hAnsi="Calibri" w:eastAsia="Calibri" w:cs="Calibri"/>
              </w:rPr>
              <w:t>%</w:t>
            </w:r>
          </w:p>
        </w:tc>
        <w:tc>
          <w:tcPr>
            <w:tcW w:w="1417" w:type="dxa"/>
            <w:shd w:val="clear" w:color="auto" w:fill="auto"/>
            <w:tcMar>
              <w:top w:w="100" w:type="dxa"/>
              <w:left w:w="100" w:type="dxa"/>
              <w:bottom w:w="100" w:type="dxa"/>
              <w:right w:w="100" w:type="dxa"/>
            </w:tcMar>
          </w:tcPr>
          <w:p w:rsidR="003110A0" w:rsidP="00B02E61" w:rsidRDefault="003110A0" w14:paraId="291C9069" w14:textId="77777777">
            <w:pPr>
              <w:widowControl w:val="0"/>
              <w:pBdr>
                <w:top w:val="nil"/>
                <w:left w:val="nil"/>
                <w:bottom w:val="nil"/>
                <w:right w:val="nil"/>
                <w:between w:val="nil"/>
              </w:pBdr>
              <w:spacing w:after="0" w:line="240" w:lineRule="auto"/>
              <w:jc w:val="center"/>
              <w:rPr>
                <w:rFonts w:ascii="Calibri" w:hAnsi="Calibri" w:eastAsia="Calibri" w:cs="Calibri"/>
              </w:rPr>
            </w:pPr>
            <w:r>
              <w:rPr>
                <w:rFonts w:ascii="Calibri" w:hAnsi="Calibri" w:eastAsia="Calibri" w:cs="Calibri"/>
              </w:rPr>
              <w:t>%</w:t>
            </w:r>
          </w:p>
        </w:tc>
      </w:tr>
    </w:tbl>
    <w:p w:rsidR="00D65C77" w:rsidP="00D82477" w:rsidRDefault="00D82477" w14:paraId="168B4914" w14:textId="7CFCEDCE">
      <w:r w:rsidR="00D82477">
        <w:rPr/>
        <w:t>Resultat fr</w:t>
      </w:r>
      <w:r w:rsidR="619B6A9F">
        <w:rPr/>
        <w:t>å</w:t>
      </w:r>
      <w:r w:rsidR="00D82477">
        <w:rPr/>
        <w:t xml:space="preserve"> foreldreun</w:t>
      </w:r>
      <w:r w:rsidR="003B362F">
        <w:rPr/>
        <w:t>dersøkinga</w:t>
      </w:r>
      <w:r w:rsidR="783A10DA">
        <w:rPr/>
        <w:t xml:space="preserve"> ( skalaen går frå 0 – 5)</w:t>
      </w:r>
    </w:p>
    <w:p w:rsidR="000F4272" w:rsidP="00D82477" w:rsidRDefault="00234BD2" w14:paraId="03AF27E3" w14:textId="06DA85EB">
      <w:r>
        <w:rPr>
          <w:noProof/>
        </w:rPr>
        <w:drawing>
          <wp:inline distT="0" distB="0" distL="0" distR="0" wp14:anchorId="085047B0" wp14:editId="2A9B071B">
            <wp:extent cx="6244388" cy="2638425"/>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9988" cy="2640791"/>
                    </a:xfrm>
                    <a:prstGeom prst="rect">
                      <a:avLst/>
                    </a:prstGeom>
                  </pic:spPr>
                </pic:pic>
              </a:graphicData>
            </a:graphic>
          </wp:inline>
        </w:drawing>
      </w:r>
    </w:p>
    <w:p w:rsidR="000F4272" w:rsidP="00D82477" w:rsidRDefault="00BD5C4F" w14:paraId="37A40939" w14:textId="49F07027">
      <w:r>
        <w:rPr>
          <w:noProof/>
        </w:rPr>
        <w:drawing>
          <wp:inline distT="0" distB="0" distL="0" distR="0" wp14:anchorId="280B7424" wp14:editId="3138EB52">
            <wp:extent cx="5733415" cy="3683635"/>
            <wp:effectExtent l="0" t="0" r="63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683635"/>
                    </a:xfrm>
                    <a:prstGeom prst="rect">
                      <a:avLst/>
                    </a:prstGeom>
                  </pic:spPr>
                </pic:pic>
              </a:graphicData>
            </a:graphic>
          </wp:inline>
        </w:drawing>
      </w:r>
    </w:p>
    <w:p w:rsidRPr="00D82477" w:rsidR="000F4272" w:rsidP="00D82477" w:rsidRDefault="000F4272" w14:paraId="2023B20D" w14:textId="77777777">
      <w:pPr>
        <w:rPr>
          <w:b/>
          <w:bCs/>
        </w:rPr>
      </w:pPr>
    </w:p>
    <w:p w:rsidR="00D65C77" w:rsidP="003D3337" w:rsidRDefault="00D65C77" w14:paraId="3A6EAC9E" w14:textId="737ABFA9">
      <w:pPr>
        <w:pStyle w:val="Heading3"/>
        <w:rPr>
          <w:b/>
          <w:bCs/>
          <w:sz w:val="24"/>
          <w:szCs w:val="24"/>
        </w:rPr>
      </w:pPr>
      <w:r>
        <w:rPr>
          <w:b/>
          <w:bCs/>
          <w:sz w:val="24"/>
          <w:szCs w:val="24"/>
        </w:rPr>
        <w:t>HØG KVALITET OG KOMPETANSE</w:t>
      </w:r>
    </w:p>
    <w:p w:rsidRPr="003110A0" w:rsidR="003110A0" w:rsidP="003110A0" w:rsidRDefault="003110A0" w14:paraId="4717A6F0" w14:textId="4BD5D048">
      <w:pPr>
        <w:spacing w:line="384" w:lineRule="atLeast"/>
        <w:rPr>
          <w:rFonts w:eastAsia="Times New Roman" w:cs="Arial"/>
          <w:i/>
          <w:iCs/>
          <w:color w:val="333333"/>
          <w:lang w:val="nb-NO"/>
        </w:rPr>
      </w:pPr>
      <w:r w:rsidRPr="003110A0">
        <w:rPr>
          <w:i/>
          <w:iCs/>
        </w:rPr>
        <w:t xml:space="preserve">Mål: </w:t>
      </w:r>
      <w:r w:rsidRPr="003110A0">
        <w:rPr>
          <w:rFonts w:eastAsia="Times New Roman" w:cs="Arial"/>
          <w:i/>
          <w:iCs/>
          <w:color w:val="333333"/>
          <w:lang w:val="nb-NO"/>
        </w:rPr>
        <w:t xml:space="preserve">I Klepp har </w:t>
      </w:r>
      <w:proofErr w:type="spellStart"/>
      <w:r w:rsidRPr="003110A0">
        <w:rPr>
          <w:rFonts w:eastAsia="Times New Roman" w:cs="Arial"/>
          <w:i/>
          <w:iCs/>
          <w:color w:val="333333"/>
          <w:lang w:val="nb-NO"/>
        </w:rPr>
        <w:t>me</w:t>
      </w:r>
      <w:proofErr w:type="spellEnd"/>
      <w:r w:rsidRPr="003110A0">
        <w:rPr>
          <w:rFonts w:eastAsia="Times New Roman" w:cs="Arial"/>
          <w:i/>
          <w:iCs/>
          <w:color w:val="333333"/>
          <w:lang w:val="nb-NO"/>
        </w:rPr>
        <w:t xml:space="preserve"> </w:t>
      </w:r>
      <w:proofErr w:type="spellStart"/>
      <w:r w:rsidRPr="003110A0">
        <w:rPr>
          <w:rFonts w:eastAsia="Times New Roman" w:cs="Arial"/>
          <w:i/>
          <w:iCs/>
          <w:color w:val="333333"/>
          <w:lang w:val="nb-NO"/>
        </w:rPr>
        <w:t>tenester</w:t>
      </w:r>
      <w:proofErr w:type="spellEnd"/>
      <w:r w:rsidRPr="003110A0">
        <w:rPr>
          <w:rFonts w:eastAsia="Times New Roman" w:cs="Arial"/>
          <w:i/>
          <w:iCs/>
          <w:color w:val="333333"/>
          <w:lang w:val="nb-NO"/>
        </w:rPr>
        <w:t xml:space="preserve"> av </w:t>
      </w:r>
      <w:proofErr w:type="spellStart"/>
      <w:r w:rsidRPr="003110A0">
        <w:rPr>
          <w:rFonts w:eastAsia="Times New Roman" w:cs="Arial"/>
          <w:i/>
          <w:iCs/>
          <w:color w:val="333333"/>
          <w:lang w:val="nb-NO"/>
        </w:rPr>
        <w:t>høg</w:t>
      </w:r>
      <w:proofErr w:type="spellEnd"/>
      <w:r w:rsidRPr="003110A0">
        <w:rPr>
          <w:rFonts w:eastAsia="Times New Roman" w:cs="Arial"/>
          <w:i/>
          <w:iCs/>
          <w:color w:val="333333"/>
          <w:lang w:val="nb-NO"/>
        </w:rPr>
        <w:t xml:space="preserve"> kvalitet der tilsette har handlingskompetanse.</w:t>
      </w:r>
      <w:r>
        <w:rPr>
          <w:rFonts w:eastAsia="Times New Roman" w:cs="Arial"/>
          <w:i/>
          <w:iCs/>
          <w:color w:val="333333"/>
          <w:lang w:val="nb-NO"/>
        </w:rPr>
        <w:t xml:space="preserve"> </w:t>
      </w:r>
      <w:r w:rsidRPr="003110A0">
        <w:rPr>
          <w:rFonts w:cs="Arial"/>
          <w:i/>
          <w:iCs/>
          <w:color w:val="000000"/>
          <w:shd w:val="clear" w:color="auto" w:fill="FFFFFF"/>
        </w:rPr>
        <w:t>Me arbeider kvar dag med eigen relasjonskompetanse og me har motivasjon til utvikling.</w:t>
      </w:r>
    </w:p>
    <w:p w:rsidR="003110A0" w:rsidP="003110A0" w:rsidRDefault="003110A0" w14:paraId="163192A4" w14:textId="2BA4FC96">
      <w:pPr>
        <w:pStyle w:val="Heading4"/>
        <w:rPr>
          <w:b/>
          <w:bCs/>
        </w:rPr>
      </w:pPr>
      <w:r>
        <w:rPr>
          <w:b/>
          <w:bCs/>
        </w:rPr>
        <w:t>profesjonelle læringsfellesskap</w:t>
      </w:r>
    </w:p>
    <w:p w:rsidR="0E92C428" w:rsidP="364E0AFA" w:rsidRDefault="0E92C428" w14:paraId="1ADF09EB" w14:textId="2225BA79">
      <w:pPr>
        <w:rPr>
          <w:i w:val="1"/>
          <w:iCs w:val="1"/>
        </w:rPr>
      </w:pPr>
      <w:r w:rsidRPr="364E0AFA" w:rsidR="0E92C428">
        <w:rPr>
          <w:i w:val="1"/>
          <w:iCs w:val="1"/>
        </w:rPr>
        <w:t>Mål: I</w:t>
      </w:r>
      <w:r w:rsidRPr="364E0AFA" w:rsidR="003110A0">
        <w:rPr>
          <w:i w:val="1"/>
          <w:iCs w:val="1"/>
        </w:rPr>
        <w:t xml:space="preserve"> Klepp</w:t>
      </w:r>
      <w:r w:rsidRPr="364E0AFA" w:rsidR="0E92C428">
        <w:rPr>
          <w:i w:val="1"/>
          <w:iCs w:val="1"/>
        </w:rPr>
        <w:t xml:space="preserve"> skal vi jobbe i profesjonsfagl</w:t>
      </w:r>
      <w:r w:rsidRPr="364E0AFA" w:rsidR="00F72DB6">
        <w:rPr>
          <w:i w:val="1"/>
          <w:iCs w:val="1"/>
        </w:rPr>
        <w:t>e</w:t>
      </w:r>
      <w:r w:rsidRPr="364E0AFA" w:rsidR="0E92C428">
        <w:rPr>
          <w:i w:val="1"/>
          <w:iCs w:val="1"/>
        </w:rPr>
        <w:t xml:space="preserve">ge fellesskap </w:t>
      </w:r>
      <w:r w:rsidRPr="364E0AFA" w:rsidR="46D9B4DA">
        <w:rPr>
          <w:i w:val="1"/>
          <w:iCs w:val="1"/>
        </w:rPr>
        <w:t>der</w:t>
      </w:r>
      <w:r w:rsidRPr="364E0AFA" w:rsidR="0E92C428">
        <w:rPr>
          <w:i w:val="1"/>
          <w:iCs w:val="1"/>
        </w:rPr>
        <w:t xml:space="preserve"> </w:t>
      </w:r>
      <w:r w:rsidRPr="364E0AFA" w:rsidR="0E92C428">
        <w:rPr>
          <w:i w:val="1"/>
          <w:iCs w:val="1"/>
        </w:rPr>
        <w:t xml:space="preserve">kollegaer </w:t>
      </w:r>
      <w:proofErr w:type="spellStart"/>
      <w:r w:rsidRPr="364E0AFA" w:rsidR="0E92C428">
        <w:rPr>
          <w:i w:val="1"/>
          <w:iCs w:val="1"/>
        </w:rPr>
        <w:t>samarbeid</w:t>
      </w:r>
      <w:r w:rsidRPr="364E0AFA" w:rsidR="00F72DB6">
        <w:rPr>
          <w:i w:val="1"/>
          <w:iCs w:val="1"/>
        </w:rPr>
        <w:t>a</w:t>
      </w:r>
      <w:r w:rsidRPr="364E0AFA" w:rsidR="0E92C428">
        <w:rPr>
          <w:i w:val="1"/>
          <w:iCs w:val="1"/>
        </w:rPr>
        <w:t>r</w:t>
      </w:r>
      <w:proofErr w:type="spellEnd"/>
      <w:r w:rsidRPr="364E0AFA" w:rsidR="0E92C428">
        <w:rPr>
          <w:i w:val="1"/>
          <w:iCs w:val="1"/>
        </w:rPr>
        <w:t xml:space="preserve"> og verdsett </w:t>
      </w:r>
      <w:r w:rsidRPr="364E0AFA" w:rsidR="00F72DB6">
        <w:rPr>
          <w:i w:val="1"/>
          <w:iCs w:val="1"/>
        </w:rPr>
        <w:t>kvarandre</w:t>
      </w:r>
      <w:r w:rsidRPr="364E0AFA" w:rsidR="0E92C428">
        <w:rPr>
          <w:i w:val="1"/>
          <w:iCs w:val="1"/>
        </w:rPr>
        <w:t xml:space="preserve"> for å frem</w:t>
      </w:r>
      <w:r w:rsidRPr="364E0AFA" w:rsidR="00C14299">
        <w:rPr>
          <w:i w:val="1"/>
          <w:iCs w:val="1"/>
        </w:rPr>
        <w:t>ma</w:t>
      </w:r>
      <w:r w:rsidRPr="364E0AFA" w:rsidR="0E92C428">
        <w:rPr>
          <w:i w:val="1"/>
          <w:iCs w:val="1"/>
        </w:rPr>
        <w:t xml:space="preserve"> e</w:t>
      </w:r>
      <w:r w:rsidRPr="364E0AFA" w:rsidR="00C14299">
        <w:rPr>
          <w:i w:val="1"/>
          <w:iCs w:val="1"/>
        </w:rPr>
        <w:t>i</w:t>
      </w:r>
      <w:r w:rsidRPr="364E0AFA" w:rsidR="0E92C428">
        <w:rPr>
          <w:i w:val="1"/>
          <w:iCs w:val="1"/>
        </w:rPr>
        <w:t xml:space="preserve">n kollektiv delings- og læringskultur til det beste for </w:t>
      </w:r>
      <w:r w:rsidRPr="364E0AFA" w:rsidR="00F72DB6">
        <w:rPr>
          <w:i w:val="1"/>
          <w:iCs w:val="1"/>
        </w:rPr>
        <w:t>elevane</w:t>
      </w:r>
      <w:r w:rsidRPr="364E0AFA" w:rsidR="0E92C428">
        <w:rPr>
          <w:i w:val="1"/>
          <w:iCs w:val="1"/>
        </w:rPr>
        <w:t xml:space="preserve">. Dette skal skje </w:t>
      </w:r>
      <w:r w:rsidRPr="364E0AFA" w:rsidR="001454B3">
        <w:rPr>
          <w:i w:val="1"/>
          <w:iCs w:val="1"/>
        </w:rPr>
        <w:t>innan</w:t>
      </w:r>
      <w:r w:rsidRPr="364E0AFA" w:rsidR="0E92C428">
        <w:rPr>
          <w:i w:val="1"/>
          <w:iCs w:val="1"/>
        </w:rPr>
        <w:t xml:space="preserve"> og på tvers av sk</w:t>
      </w:r>
      <w:r w:rsidRPr="364E0AFA" w:rsidR="001454B3">
        <w:rPr>
          <w:i w:val="1"/>
          <w:iCs w:val="1"/>
        </w:rPr>
        <w:t>u</w:t>
      </w:r>
      <w:r w:rsidRPr="364E0AFA" w:rsidR="0E92C428">
        <w:rPr>
          <w:i w:val="1"/>
          <w:iCs w:val="1"/>
        </w:rPr>
        <w:t>l</w:t>
      </w:r>
      <w:r w:rsidRPr="364E0AFA" w:rsidR="001454B3">
        <w:rPr>
          <w:i w:val="1"/>
          <w:iCs w:val="1"/>
        </w:rPr>
        <w:t>a</w:t>
      </w:r>
      <w:r w:rsidRPr="364E0AFA" w:rsidR="0E92C428">
        <w:rPr>
          <w:i w:val="1"/>
          <w:iCs w:val="1"/>
        </w:rPr>
        <w:t>r</w:t>
      </w:r>
      <w:r w:rsidRPr="364E0AFA" w:rsidR="5980A3FF">
        <w:rPr>
          <w:i w:val="1"/>
          <w:iCs w:val="1"/>
        </w:rPr>
        <w:t>, sam</w:t>
      </w:r>
      <w:r w:rsidRPr="364E0AFA" w:rsidR="001454B3">
        <w:rPr>
          <w:i w:val="1"/>
          <w:iCs w:val="1"/>
        </w:rPr>
        <w:t>an</w:t>
      </w:r>
      <w:r w:rsidRPr="364E0AFA" w:rsidR="5980A3FF">
        <w:rPr>
          <w:i w:val="1"/>
          <w:iCs w:val="1"/>
        </w:rPr>
        <w:t xml:space="preserve"> med sk</w:t>
      </w:r>
      <w:r w:rsidRPr="364E0AFA" w:rsidR="001454B3">
        <w:rPr>
          <w:i w:val="1"/>
          <w:iCs w:val="1"/>
        </w:rPr>
        <w:t>u</w:t>
      </w:r>
      <w:r w:rsidRPr="364E0AFA" w:rsidR="5980A3FF">
        <w:rPr>
          <w:i w:val="1"/>
          <w:iCs w:val="1"/>
        </w:rPr>
        <w:t>l</w:t>
      </w:r>
      <w:r w:rsidRPr="364E0AFA" w:rsidR="001454B3">
        <w:rPr>
          <w:i w:val="1"/>
          <w:iCs w:val="1"/>
        </w:rPr>
        <w:t>a</w:t>
      </w:r>
      <w:r w:rsidRPr="364E0AFA" w:rsidR="5980A3FF">
        <w:rPr>
          <w:i w:val="1"/>
          <w:iCs w:val="1"/>
        </w:rPr>
        <w:t>r og sam</w:t>
      </w:r>
      <w:r w:rsidRPr="364E0AFA" w:rsidR="001454B3">
        <w:rPr>
          <w:i w:val="1"/>
          <w:iCs w:val="1"/>
        </w:rPr>
        <w:t>an</w:t>
      </w:r>
      <w:r w:rsidRPr="364E0AFA" w:rsidR="5980A3FF">
        <w:rPr>
          <w:i w:val="1"/>
          <w:iCs w:val="1"/>
        </w:rPr>
        <w:t xml:space="preserve"> med interne og eksterne samarbeidspartn</w:t>
      </w:r>
      <w:r w:rsidRPr="364E0AFA" w:rsidR="001454B3">
        <w:rPr>
          <w:i w:val="1"/>
          <w:iCs w:val="1"/>
        </w:rPr>
        <w:t>ar</w:t>
      </w:r>
      <w:r w:rsidRPr="364E0AFA" w:rsidR="58CB0FC0">
        <w:rPr>
          <w:i w:val="1"/>
          <w:iCs w:val="1"/>
        </w:rPr>
        <w:t>ar</w:t>
      </w:r>
    </w:p>
    <w:p w:rsidR="00507990" w:rsidP="00507990" w:rsidRDefault="00507990" w14:paraId="3AD3948F" w14:textId="4E9BE722">
      <w:r w:rsidR="00507990">
        <w:rPr/>
        <w:t>Beskriv</w:t>
      </w:r>
      <w:r w:rsidR="1920362E">
        <w:rPr/>
        <w:t xml:space="preserve"> </w:t>
      </w:r>
      <w:bookmarkStart w:name="_Hlk93504979" w:id="12"/>
      <w:r w:rsidR="00F428B3">
        <w:rPr/>
        <w:t>utviklingsarbeid</w:t>
      </w:r>
      <w:r w:rsidR="027E9A2D">
        <w:rPr/>
        <w:t>et</w:t>
      </w:r>
      <w:r w:rsidR="027E9A2D">
        <w:rPr/>
        <w:t xml:space="preserve"> ved skulen</w:t>
      </w:r>
      <w:bookmarkEnd w:id="12"/>
    </w:p>
    <w:tbl>
      <w:tblPr>
        <w:tblStyle w:val="TableGrid"/>
        <w:tblW w:w="0" w:type="auto"/>
        <w:tblLook w:val="04A0" w:firstRow="1" w:lastRow="0" w:firstColumn="1" w:lastColumn="0" w:noHBand="0" w:noVBand="1"/>
      </w:tblPr>
      <w:tblGrid>
        <w:gridCol w:w="9019"/>
      </w:tblGrid>
      <w:tr w:rsidR="000420FC" w:rsidTr="364E0AFA" w14:paraId="2384C3B8" w14:textId="77777777">
        <w:tc>
          <w:tcPr>
            <w:tcW w:w="9019" w:type="dxa"/>
            <w:tcMar/>
          </w:tcPr>
          <w:p w:rsidR="00F428B3" w:rsidP="4AA28312" w:rsidRDefault="00F428B3" w14:paraId="6E8D9CBD" w14:textId="7A20605D">
            <w:pPr>
              <w:pStyle w:val="Normal"/>
            </w:pPr>
            <w:r w:rsidR="083FED0C">
              <w:rPr/>
              <w:t>Klepp</w:t>
            </w:r>
            <w:r w:rsidR="357E737A">
              <w:rPr/>
              <w:t xml:space="preserve"> kommune</w:t>
            </w:r>
            <w:r w:rsidR="083FED0C">
              <w:rPr/>
              <w:t xml:space="preserve"> avslutta sommaren 2022 eit </w:t>
            </w:r>
            <w:r w:rsidR="083FED0C">
              <w:rPr/>
              <w:t>samarbeidsprosjekt</w:t>
            </w:r>
            <w:r w:rsidR="083FED0C">
              <w:rPr/>
              <w:t xml:space="preserve"> med Norsk kulturskuleråd</w:t>
            </w:r>
            <w:r w:rsidR="083FED0C">
              <w:rPr/>
              <w:t xml:space="preserve"> </w:t>
            </w:r>
            <w:r w:rsidR="083FED0C">
              <w:rPr/>
              <w:t>om kulturskuleutvikling. Formålet med rettleiinga var frå kulturskulerådet si side</w:t>
            </w:r>
            <w:r w:rsidR="4D58B889">
              <w:rPr/>
              <w:t>,</w:t>
            </w:r>
            <w:r w:rsidR="083FED0C">
              <w:rPr/>
              <w:t xml:space="preserve"> å hjelpa kulturskuleeigaren og kulturskulen med å etablera eit kontinuerleg utviklingsarbeid knytt til kulturskulen i kommunen.</w:t>
            </w:r>
          </w:p>
          <w:p w:rsidR="00F428B3" w:rsidP="4AA28312" w:rsidRDefault="00F428B3" w14:paraId="23458AB6" w14:textId="0C946EEA">
            <w:pPr>
              <w:pStyle w:val="Normal"/>
            </w:pPr>
            <w:r w:rsidR="6C29AE20">
              <w:rPr/>
              <w:t>Som ei følgje av dette arbeidet vart det m.a. frå hausten 2022 innfør</w:t>
            </w:r>
            <w:r w:rsidR="67DB6185">
              <w:rPr/>
              <w:t>t</w:t>
            </w:r>
            <w:r w:rsidR="6C29AE20">
              <w:rPr/>
              <w:t xml:space="preserve"> seksjonar i kulturskulen som jobbar med </w:t>
            </w:r>
            <w:proofErr w:type="spellStart"/>
            <w:r w:rsidR="6C29AE20">
              <w:rPr/>
              <w:t>faglig</w:t>
            </w:r>
            <w:proofErr w:type="spellEnd"/>
            <w:r w:rsidR="7A83D5CD">
              <w:rPr/>
              <w:t xml:space="preserve"> </w:t>
            </w:r>
            <w:r w:rsidR="6C29AE20">
              <w:rPr/>
              <w:t>utviklingsa</w:t>
            </w:r>
            <w:r w:rsidR="0F541C5F">
              <w:rPr/>
              <w:t>r</w:t>
            </w:r>
            <w:r w:rsidR="6C29AE20">
              <w:rPr/>
              <w:t>beid</w:t>
            </w:r>
            <w:r w:rsidR="6C29AE20">
              <w:rPr/>
              <w:t xml:space="preserve"> til beste for kvar enkelt elev. </w:t>
            </w:r>
            <w:r w:rsidR="16462CBE">
              <w:rPr/>
              <w:t>Skulen har også starta eit arbeid knytt til gjennomgang av lokale læreplanar</w:t>
            </w:r>
            <w:r w:rsidR="5121558D">
              <w:rPr/>
              <w:t xml:space="preserve"> ( med utgangspunkt i Nasjonale fagplanar) </w:t>
            </w:r>
            <w:r>
              <w:br/>
            </w:r>
            <w:r>
              <w:br/>
            </w:r>
            <w:r w:rsidR="04EE0966">
              <w:rPr/>
              <w:t>Fleire av skulens lærarar og leiing har deltatt på studiet KUL</w:t>
            </w:r>
            <w:r w:rsidR="0A2105EB">
              <w:rPr/>
              <w:t>-</w:t>
            </w:r>
            <w:r w:rsidR="04EE0966">
              <w:rPr/>
              <w:t>VF</w:t>
            </w:r>
            <w:r w:rsidR="37178DF8">
              <w:rPr/>
              <w:t>L</w:t>
            </w:r>
            <w:r w:rsidR="04EE0966">
              <w:rPr/>
              <w:t>( kulturskule- vurdering for læring).</w:t>
            </w:r>
            <w:r w:rsidR="31FA9608">
              <w:rPr/>
              <w:t xml:space="preserve"> Dette er noko skulen vil jobba vidare med i kommande skuleår.</w:t>
            </w:r>
            <w:r w:rsidR="2F64046C">
              <w:rPr/>
              <w:t xml:space="preserve"> </w:t>
            </w:r>
          </w:p>
          <w:p w:rsidR="00F428B3" w:rsidP="00507990" w:rsidRDefault="00F428B3" w14:paraId="67033D6A" w14:textId="77777777"/>
          <w:p w:rsidR="000420FC" w:rsidP="00507990" w:rsidRDefault="000420FC" w14:paraId="059440C0" w14:textId="375525A3"/>
        </w:tc>
      </w:tr>
    </w:tbl>
    <w:p w:rsidR="00D65C77" w:rsidP="003D3337" w:rsidRDefault="00D65C77" w14:paraId="6EFCE2D0" w14:textId="02ACE5FF">
      <w:pPr>
        <w:pStyle w:val="Heading4"/>
        <w:rPr>
          <w:b/>
          <w:bCs/>
        </w:rPr>
      </w:pPr>
      <w:bookmarkStart w:name="_Hlk107839480" w:id="13"/>
      <w:r>
        <w:rPr>
          <w:b/>
          <w:bCs/>
        </w:rPr>
        <w:t>sK</w:t>
      </w:r>
      <w:r w:rsidR="00F428B3">
        <w:rPr>
          <w:b/>
          <w:bCs/>
        </w:rPr>
        <w:t>u</w:t>
      </w:r>
      <w:r>
        <w:rPr>
          <w:b/>
          <w:bCs/>
        </w:rPr>
        <w:t>LEBASERT VURDERING</w:t>
      </w:r>
    </w:p>
    <w:tbl>
      <w:tblPr>
        <w:tblStyle w:val="TableGrid"/>
        <w:tblW w:w="0" w:type="auto"/>
        <w:tblLook w:val="04A0" w:firstRow="1" w:lastRow="0" w:firstColumn="1" w:lastColumn="0" w:noHBand="0" w:noVBand="1"/>
      </w:tblPr>
      <w:tblGrid>
        <w:gridCol w:w="9019"/>
      </w:tblGrid>
      <w:tr w:rsidR="00F17E6C" w:rsidTr="364E0AFA" w14:paraId="5F553863" w14:textId="77777777">
        <w:tc>
          <w:tcPr>
            <w:tcW w:w="9019" w:type="dxa"/>
            <w:tcMar/>
          </w:tcPr>
          <w:p w:rsidR="00F17E6C" w:rsidP="00B02E61" w:rsidRDefault="00F17E6C" w14:paraId="7414DC52" w14:textId="6F167A4D">
            <w:r w:rsidR="31214447">
              <w:rPr/>
              <w:t xml:space="preserve">Kulturskulen måler ikkje </w:t>
            </w:r>
            <w:proofErr w:type="spellStart"/>
            <w:r w:rsidR="31214447">
              <w:rPr/>
              <w:t>resultater</w:t>
            </w:r>
            <w:proofErr w:type="spellEnd"/>
            <w:r w:rsidR="31214447">
              <w:rPr/>
              <w:t xml:space="preserve"> på same måte som det </w:t>
            </w:r>
            <w:proofErr w:type="spellStart"/>
            <w:r w:rsidR="31214447">
              <w:rPr/>
              <w:t>øvrige</w:t>
            </w:r>
            <w:proofErr w:type="spellEnd"/>
            <w:r w:rsidR="31214447">
              <w:rPr/>
              <w:t xml:space="preserve"> skuleverket. Men det er viktig for skulen å ha </w:t>
            </w:r>
            <w:r w:rsidR="6F8D17EB">
              <w:rPr/>
              <w:t>ei</w:t>
            </w:r>
            <w:r w:rsidR="31214447">
              <w:rPr/>
              <w:t xml:space="preserve"> felles </w:t>
            </w:r>
            <w:r w:rsidR="18B5A383">
              <w:rPr/>
              <w:t xml:space="preserve">haldning til kva man kan forvente av utvikling </w:t>
            </w:r>
            <w:r w:rsidR="70E1FAE1">
              <w:rPr/>
              <w:t>hos</w:t>
            </w:r>
            <w:r w:rsidR="18B5A383">
              <w:rPr/>
              <w:t xml:space="preserve"> den einskilde elev</w:t>
            </w:r>
            <w:r w:rsidR="23089B47">
              <w:rPr/>
              <w:t>/gruppe</w:t>
            </w:r>
            <w:r w:rsidR="18B5A383">
              <w:rPr/>
              <w:t xml:space="preserve">. Dette er noko det </w:t>
            </w:r>
            <w:proofErr w:type="spellStart"/>
            <w:r w:rsidR="5219F243">
              <w:rPr/>
              <w:t>m.a</w:t>
            </w:r>
            <w:proofErr w:type="spellEnd"/>
            <w:r w:rsidR="18B5A383">
              <w:rPr/>
              <w:t xml:space="preserve"> </w:t>
            </w:r>
            <w:proofErr w:type="spellStart"/>
            <w:r w:rsidR="18B5A383">
              <w:rPr/>
              <w:t>jobbes</w:t>
            </w:r>
            <w:proofErr w:type="spellEnd"/>
            <w:r w:rsidR="18B5A383">
              <w:rPr/>
              <w:t xml:space="preserve"> med i </w:t>
            </w:r>
            <w:r w:rsidR="29BB7A43">
              <w:rPr/>
              <w:t>samband</w:t>
            </w:r>
            <w:r w:rsidR="18B5A383">
              <w:rPr/>
              <w:t xml:space="preserve"> med </w:t>
            </w:r>
            <w:r w:rsidR="1BF9A80C">
              <w:rPr/>
              <w:t>utarbeiding</w:t>
            </w:r>
            <w:r w:rsidR="18B5A383">
              <w:rPr/>
              <w:t xml:space="preserve"> av lokale </w:t>
            </w:r>
            <w:r w:rsidR="69E26465">
              <w:rPr/>
              <w:t>læreplanar</w:t>
            </w:r>
            <w:r w:rsidR="18B5A383">
              <w:rPr/>
              <w:t xml:space="preserve"> og i </w:t>
            </w:r>
            <w:r w:rsidR="1AF1EC04">
              <w:rPr/>
              <w:t>tilknyting</w:t>
            </w:r>
            <w:r w:rsidR="18B5A383">
              <w:rPr/>
              <w:t xml:space="preserve"> til </w:t>
            </w:r>
            <w:r w:rsidR="1E4B6682">
              <w:rPr/>
              <w:t xml:space="preserve">arbeidet med målsettingssamtalar og evaluering. </w:t>
            </w:r>
            <w:r>
              <w:br/>
            </w:r>
            <w:r w:rsidR="7F29CAFB">
              <w:rPr/>
              <w:t xml:space="preserve">Skulen har dette året nytta </w:t>
            </w:r>
            <w:proofErr w:type="spellStart"/>
            <w:r w:rsidR="7F29CAFB">
              <w:rPr/>
              <w:t>Conexus</w:t>
            </w:r>
            <w:proofErr w:type="spellEnd"/>
            <w:r w:rsidR="7F29CAFB">
              <w:rPr/>
              <w:t xml:space="preserve"> Insight sitt verktøy </w:t>
            </w:r>
            <w:r w:rsidR="1788820F">
              <w:rPr/>
              <w:t xml:space="preserve">bl.a. i forbindelse med </w:t>
            </w:r>
            <w:proofErr w:type="spellStart"/>
            <w:r w:rsidR="1788820F">
              <w:rPr/>
              <w:t>foresatteundersøkelse</w:t>
            </w:r>
            <w:proofErr w:type="spellEnd"/>
            <w:r w:rsidR="381B2BD6">
              <w:rPr/>
              <w:t>. Kulturskulen bruker resultat</w:t>
            </w:r>
            <w:r w:rsidR="6CD1BBFF">
              <w:rPr/>
              <w:t>a</w:t>
            </w:r>
            <w:r w:rsidR="381B2BD6">
              <w:rPr/>
              <w:t xml:space="preserve"> aktivt i arbeidet med å betre skulens tilbod.</w:t>
            </w:r>
            <w:r>
              <w:br/>
            </w:r>
            <w:r>
              <w:br/>
            </w:r>
            <w:r w:rsidR="703F92FD">
              <w:rPr/>
              <w:t xml:space="preserve">Kulturskulen har mange lærarar i små stillingar. Dette </w:t>
            </w:r>
            <w:proofErr w:type="spellStart"/>
            <w:r w:rsidR="703F92FD">
              <w:rPr/>
              <w:t>gjør</w:t>
            </w:r>
            <w:proofErr w:type="spellEnd"/>
            <w:r w:rsidR="703F92FD">
              <w:rPr/>
              <w:t xml:space="preserve"> det utfordrande </w:t>
            </w:r>
            <w:r w:rsidR="77097D8E">
              <w:rPr/>
              <w:t>å</w:t>
            </w:r>
            <w:r w:rsidR="703F92FD">
              <w:rPr/>
              <w:t xml:space="preserve"> finne felles møtepunkt for arbeid knytt til </w:t>
            </w:r>
            <w:proofErr w:type="spellStart"/>
            <w:r w:rsidR="703F92FD">
              <w:rPr/>
              <w:t>bl.a</w:t>
            </w:r>
            <w:proofErr w:type="spellEnd"/>
            <w:r w:rsidR="703F92FD">
              <w:rPr/>
              <w:t xml:space="preserve"> skulebase</w:t>
            </w:r>
            <w:r w:rsidR="20365ABE">
              <w:rPr/>
              <w:t xml:space="preserve">rt vurdering. </w:t>
            </w:r>
            <w:r>
              <w:br/>
            </w:r>
            <w:r>
              <w:br/>
            </w:r>
            <w:r>
              <w:br/>
            </w:r>
            <w:r>
              <w:br/>
            </w:r>
            <w:r>
              <w:br/>
            </w:r>
            <w:r>
              <w:br/>
            </w:r>
          </w:p>
        </w:tc>
      </w:tr>
    </w:tbl>
    <w:p w:rsidRPr="00F17E6C" w:rsidR="00F17E6C" w:rsidP="00F17E6C" w:rsidRDefault="00F17E6C" w14:paraId="5D09E6B9" w14:textId="77777777"/>
    <w:p w:rsidR="003110A0" w:rsidP="003110A0" w:rsidRDefault="003110A0" w14:paraId="7896ACA2" w14:textId="7BBE4EEE">
      <w:pPr>
        <w:pStyle w:val="Heading4"/>
        <w:rPr>
          <w:b/>
          <w:bCs/>
        </w:rPr>
      </w:pPr>
      <w:bookmarkStart w:name="_Hlk115801378" w:id="14"/>
      <w:bookmarkEnd w:id="13"/>
      <w:r>
        <w:rPr>
          <w:b/>
          <w:bCs/>
        </w:rPr>
        <w:t>kvalitet i le</w:t>
      </w:r>
      <w:r w:rsidR="00F428B3">
        <w:rPr>
          <w:b/>
          <w:bCs/>
        </w:rPr>
        <w:t>iing</w:t>
      </w:r>
    </w:p>
    <w:tbl>
      <w:tblPr>
        <w:tblStyle w:val="TableGrid"/>
        <w:tblW w:w="0" w:type="auto"/>
        <w:tblLook w:val="04A0" w:firstRow="1" w:lastRow="0" w:firstColumn="1" w:lastColumn="0" w:noHBand="0" w:noVBand="1"/>
      </w:tblPr>
      <w:tblGrid>
        <w:gridCol w:w="9019"/>
      </w:tblGrid>
      <w:tr w:rsidR="00F17E6C" w:rsidTr="34738A12" w14:paraId="76F2AD86" w14:textId="77777777">
        <w:tc>
          <w:tcPr>
            <w:tcW w:w="9019" w:type="dxa"/>
            <w:tcMar/>
          </w:tcPr>
          <w:p w:rsidR="2A1E8B7D" w:rsidP="6C48C54E" w:rsidRDefault="2A1E8B7D" w14:paraId="3322F0DF" w14:textId="53B0225B">
            <w:pPr>
              <w:pStyle w:val="Normal"/>
              <w:bidi w:val="0"/>
              <w:spacing w:before="100" w:beforeAutospacing="off" w:after="200" w:afterAutospacing="off" w:line="276" w:lineRule="auto"/>
              <w:ind w:left="0" w:right="0"/>
              <w:jc w:val="left"/>
            </w:pPr>
            <w:r w:rsidR="2DDD8CD2">
              <w:rPr/>
              <w:t>Gruppeleiing:</w:t>
            </w:r>
            <w:r>
              <w:br/>
            </w:r>
            <w:r w:rsidR="1A2A13FF">
              <w:rPr/>
              <w:t>Når det gjeld kvalitet i leiing av grupper ( klasser) i kulturskulen</w:t>
            </w:r>
            <w:r w:rsidR="7F107A50">
              <w:rPr/>
              <w:t>,</w:t>
            </w:r>
            <w:r w:rsidR="1A2A13FF">
              <w:rPr/>
              <w:t xml:space="preserve">  er det viktig for kulturskulen å ha felles </w:t>
            </w:r>
            <w:r w:rsidR="3CCE30FC">
              <w:rPr/>
              <w:t>malar</w:t>
            </w:r>
            <w:r w:rsidR="1A2A13FF">
              <w:rPr/>
              <w:t xml:space="preserve"> og felles </w:t>
            </w:r>
            <w:proofErr w:type="spellStart"/>
            <w:r w:rsidR="1A2A13FF">
              <w:rPr/>
              <w:t>haldninger</w:t>
            </w:r>
            <w:proofErr w:type="spellEnd"/>
            <w:r w:rsidR="1A2A13FF">
              <w:rPr/>
              <w:t xml:space="preserve"> til kva og korleis vi </w:t>
            </w:r>
            <w:r w:rsidR="4CDF75B8">
              <w:rPr/>
              <w:t xml:space="preserve">kommuniserer med elevar og </w:t>
            </w:r>
            <w:r w:rsidR="4CDF75B8">
              <w:rPr/>
              <w:t>føres</w:t>
            </w:r>
            <w:r w:rsidR="4CA2ACF8">
              <w:rPr/>
              <w:t>e</w:t>
            </w:r>
            <w:r w:rsidR="4CDF75B8">
              <w:rPr/>
              <w:t>tte</w:t>
            </w:r>
            <w:r w:rsidR="4CDF75B8">
              <w:rPr/>
              <w:t xml:space="preserve">. </w:t>
            </w:r>
            <w:proofErr w:type="spellStart"/>
            <w:r w:rsidR="78A9E3EC">
              <w:rPr/>
              <w:t>S</w:t>
            </w:r>
            <w:r w:rsidR="4CDF75B8">
              <w:rPr/>
              <w:t>skulen</w:t>
            </w:r>
            <w:proofErr w:type="spellEnd"/>
            <w:r w:rsidR="4CDF75B8">
              <w:rPr/>
              <w:t xml:space="preserve"> har</w:t>
            </w:r>
            <w:r w:rsidR="42A4C8F8">
              <w:rPr/>
              <w:t xml:space="preserve"> no</w:t>
            </w:r>
            <w:r w:rsidR="4CDF75B8">
              <w:rPr/>
              <w:t xml:space="preserve"> begynt å ta tak i dette  og  me vil utvikla</w:t>
            </w:r>
            <w:r w:rsidR="1F80A3F4">
              <w:rPr/>
              <w:t xml:space="preserve"> det</w:t>
            </w:r>
            <w:r w:rsidR="4CDF75B8">
              <w:rPr/>
              <w:t xml:space="preserve"> vidare. </w:t>
            </w:r>
          </w:p>
          <w:p w:rsidR="27E39BEB" w:rsidP="6C48C54E" w:rsidRDefault="27E39BEB" w14:paraId="7E08C6DB" w14:textId="6BCDB627">
            <w:pPr>
              <w:pStyle w:val="Normal"/>
              <w:bidi w:val="0"/>
              <w:spacing w:before="100" w:beforeAutospacing="off" w:after="200" w:afterAutospacing="off" w:line="276" w:lineRule="auto"/>
              <w:ind w:left="0" w:right="0"/>
              <w:jc w:val="left"/>
            </w:pPr>
            <w:r w:rsidR="66B7F90A">
              <w:rPr/>
              <w:t>Skuleleiing:</w:t>
            </w:r>
            <w:r>
              <w:br/>
            </w:r>
            <w:r w:rsidR="76D9CB56">
              <w:rPr/>
              <w:t>R</w:t>
            </w:r>
            <w:r w:rsidR="34957B2C">
              <w:rPr/>
              <w:t>ektor aleine som sk</w:t>
            </w:r>
            <w:r w:rsidR="460A6BA3">
              <w:rPr/>
              <w:t>u</w:t>
            </w:r>
            <w:r w:rsidR="34957B2C">
              <w:rPr/>
              <w:t xml:space="preserve">leleiar i </w:t>
            </w:r>
            <w:r w:rsidR="11F8CC44">
              <w:rPr/>
              <w:t>kultur</w:t>
            </w:r>
            <w:r w:rsidR="34957B2C">
              <w:rPr/>
              <w:t>skulen og den einaste kulturskulerektoren i Klepp</w:t>
            </w:r>
            <w:r w:rsidR="7F7E8605">
              <w:rPr/>
              <w:t xml:space="preserve"> kommune</w:t>
            </w:r>
            <w:r w:rsidR="34957B2C">
              <w:rPr/>
              <w:t>. Rek</w:t>
            </w:r>
            <w:r w:rsidR="6EB3DAE3">
              <w:rPr/>
              <w:t xml:space="preserve">tor samarbeider derfor tett med nettverk Jæren ( Hå, Time, Gjesdal og Sandnes). Me har </w:t>
            </w:r>
            <w:r w:rsidR="6EB3DAE3">
              <w:rPr/>
              <w:t>jevn</w:t>
            </w:r>
            <w:r w:rsidR="2CE128D5">
              <w:rPr/>
              <w:t>e</w:t>
            </w:r>
            <w:r w:rsidR="6EB3DAE3">
              <w:rPr/>
              <w:t>lege</w:t>
            </w:r>
            <w:r w:rsidR="6EB3DAE3">
              <w:rPr/>
              <w:t xml:space="preserve"> </w:t>
            </w:r>
            <w:proofErr w:type="spellStart"/>
            <w:r w:rsidR="6EB3DAE3">
              <w:rPr/>
              <w:t>le</w:t>
            </w:r>
            <w:r w:rsidR="7998D0E0">
              <w:rPr/>
              <w:t>ia</w:t>
            </w:r>
            <w:r w:rsidR="6EB3DAE3">
              <w:rPr/>
              <w:t>rmøt</w:t>
            </w:r>
            <w:r w:rsidR="7987DBAA">
              <w:rPr/>
              <w:t>a</w:t>
            </w:r>
            <w:r w:rsidR="6EB3DAE3">
              <w:rPr/>
              <w:t>r</w:t>
            </w:r>
            <w:proofErr w:type="spellEnd"/>
            <w:r w:rsidR="6EB3DAE3">
              <w:rPr/>
              <w:t xml:space="preserve"> og har også ha</w:t>
            </w:r>
            <w:r w:rsidR="30E42EC9">
              <w:rPr/>
              <w:t xml:space="preserve">tt felles </w:t>
            </w:r>
            <w:r w:rsidR="30E42EC9">
              <w:rPr/>
              <w:t>plandag</w:t>
            </w:r>
            <w:r w:rsidR="6E0B2806">
              <w:rPr/>
              <w:t>a</w:t>
            </w:r>
            <w:r w:rsidR="30E42EC9">
              <w:rPr/>
              <w:t>r</w:t>
            </w:r>
            <w:r w:rsidR="30E42EC9">
              <w:rPr/>
              <w:t xml:space="preserve"> med </w:t>
            </w:r>
            <w:r w:rsidR="30E42EC9">
              <w:rPr/>
              <w:t>pe</w:t>
            </w:r>
            <w:r w:rsidR="66B46BEE">
              <w:rPr/>
              <w:t>r</w:t>
            </w:r>
            <w:r w:rsidR="30E42EC9">
              <w:rPr/>
              <w:t>sonalet</w:t>
            </w:r>
            <w:r w:rsidR="30E42EC9">
              <w:rPr/>
              <w:t xml:space="preserve">. </w:t>
            </w:r>
            <w:r>
              <w:br/>
            </w:r>
            <w:r w:rsidR="30E42EC9">
              <w:rPr/>
              <w:t xml:space="preserve">I tillegg deltek rektor på </w:t>
            </w:r>
            <w:proofErr w:type="spellStart"/>
            <w:r w:rsidR="30E42EC9">
              <w:rPr/>
              <w:t>le</w:t>
            </w:r>
            <w:r w:rsidR="01D0F86D">
              <w:rPr/>
              <w:t>ia</w:t>
            </w:r>
            <w:r w:rsidR="30E42EC9">
              <w:rPr/>
              <w:t>rmøt</w:t>
            </w:r>
            <w:r w:rsidR="66046C76">
              <w:rPr/>
              <w:t>a</w:t>
            </w:r>
            <w:r w:rsidR="30E42EC9">
              <w:rPr/>
              <w:t>r</w:t>
            </w:r>
            <w:proofErr w:type="spellEnd"/>
            <w:r w:rsidR="30E42EC9">
              <w:rPr/>
              <w:t xml:space="preserve"> i Kulturskulerådet rogaland. </w:t>
            </w:r>
          </w:p>
          <w:p w:rsidR="00F17E6C" w:rsidP="00B02E61" w:rsidRDefault="00F17E6C" w14:paraId="23C5D114" w14:textId="77777777"/>
        </w:tc>
      </w:tr>
      <w:bookmarkEnd w:id="14"/>
    </w:tbl>
    <w:p w:rsidRPr="00F17E6C" w:rsidR="00F17E6C" w:rsidP="00F17E6C" w:rsidRDefault="00F17E6C" w14:paraId="1FEA93AD" w14:textId="77777777"/>
    <w:p w:rsidR="003110A0" w:rsidP="003110A0" w:rsidRDefault="003110A0" w14:paraId="4769C48D" w14:textId="56F7F5E6">
      <w:pPr>
        <w:pStyle w:val="Heading4"/>
        <w:rPr>
          <w:b/>
          <w:bCs/>
        </w:rPr>
      </w:pPr>
      <w:r>
        <w:rPr>
          <w:b/>
          <w:bCs/>
        </w:rPr>
        <w:t>kompetansebehov</w:t>
      </w:r>
    </w:p>
    <w:tbl>
      <w:tblPr>
        <w:tblStyle w:val="TableGrid"/>
        <w:tblW w:w="0" w:type="auto"/>
        <w:tblLook w:val="04A0" w:firstRow="1" w:lastRow="0" w:firstColumn="1" w:lastColumn="0" w:noHBand="0" w:noVBand="1"/>
      </w:tblPr>
      <w:tblGrid>
        <w:gridCol w:w="9019"/>
      </w:tblGrid>
      <w:tr w:rsidR="00F17E6C" w:rsidTr="364E0AFA" w14:paraId="0A862299" w14:textId="77777777">
        <w:tc>
          <w:tcPr>
            <w:tcW w:w="9019" w:type="dxa"/>
            <w:tcMar/>
          </w:tcPr>
          <w:p w:rsidR="00F17E6C" w:rsidP="00B02E61" w:rsidRDefault="00F17E6C" w14:paraId="07E95D40" w14:textId="02730725">
            <w:r w:rsidR="5B16B98E">
              <w:rPr/>
              <w:t>For å kunne møte framtidige behov ser kulturskulen eit behov for kompetanseheving innanfor gruppemetodikk i instrumentalfaga.</w:t>
            </w:r>
            <w:r>
              <w:br/>
            </w:r>
            <w:r w:rsidR="5535289E">
              <w:rPr/>
              <w:t>Skulen ønskjer</w:t>
            </w:r>
            <w:r w:rsidR="7ED48D98">
              <w:rPr/>
              <w:t xml:space="preserve"> t.d.</w:t>
            </w:r>
            <w:r w:rsidR="5535289E">
              <w:rPr/>
              <w:t xml:space="preserve">  i framtida</w:t>
            </w:r>
            <w:r w:rsidR="1AAA3476">
              <w:rPr/>
              <w:t xml:space="preserve"> å</w:t>
            </w:r>
            <w:r w:rsidR="5535289E">
              <w:rPr/>
              <w:t xml:space="preserve"> kunna samarbeida tettare med grunnskulen. Det kan t.d. vera at kulturskulen går inn i musikkundervisninga med ulike prosjekt. Eit konkret døme på dette er "korps i skulen" der elevane får 12 vekers opplæring på små messinginstrument. </w:t>
            </w:r>
          </w:p>
          <w:p w:rsidR="00F17E6C" w:rsidP="364E0AFA" w:rsidRDefault="00F17E6C" w14:paraId="26302F5D" w14:textId="0F482129">
            <w:pPr>
              <w:pStyle w:val="Normal"/>
            </w:pPr>
            <w:r w:rsidR="5535289E">
              <w:rPr/>
              <w:t>Får å kunna gjera slike prosjekt</w:t>
            </w:r>
            <w:r w:rsidR="7F1118D0">
              <w:rPr/>
              <w:t>,</w:t>
            </w:r>
            <w:r w:rsidR="5535289E">
              <w:rPr/>
              <w:t xml:space="preserve"> er det ønskjeleg med kompetanseheving rundt det å undervisa i større grupper.</w:t>
            </w:r>
            <w:r>
              <w:br/>
            </w:r>
            <w:r w:rsidR="2869880A">
              <w:rPr/>
              <w:t xml:space="preserve">Men også innanfor den ordinære instrumentalundervisninga er det behov for kompetanseheving i gruppemetodikk. </w:t>
            </w:r>
            <w:r>
              <w:br/>
            </w:r>
            <w:r>
              <w:br/>
            </w:r>
            <w:r>
              <w:br/>
            </w:r>
          </w:p>
          <w:p w:rsidR="00F17E6C" w:rsidP="00B02E61" w:rsidRDefault="00F17E6C" w14:paraId="2195CA7F" w14:textId="77777777"/>
        </w:tc>
      </w:tr>
    </w:tbl>
    <w:p w:rsidR="00F17E6C" w:rsidP="3B7B084F" w:rsidRDefault="00F17E6C" w14:paraId="24410570" w14:textId="77777777">
      <w:bookmarkStart w:name="_Hlk93507484" w:id="15"/>
    </w:p>
    <w:p w:rsidR="00D73A9D" w:rsidP="3B7B084F" w:rsidRDefault="00D73A9D" w14:paraId="2CDE0C4A" w14:textId="77777777">
      <w:bookmarkStart w:name="_Hlk107839734" w:id="16"/>
      <w:bookmarkEnd w:id="15"/>
      <w:bookmarkEnd w:id="16"/>
    </w:p>
    <w:sectPr w:rsidR="00D73A9D">
      <w:headerReference w:type="default" r:id="rId13"/>
      <w:footerReference w:type="default" r:id="rId14"/>
      <w:pgSz w:w="11909" w:h="16834"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4E8" w:rsidRDefault="001B64E8" w14:paraId="68684913" w14:textId="77777777">
      <w:pPr>
        <w:spacing w:before="0" w:after="0" w:line="240" w:lineRule="auto"/>
      </w:pPr>
      <w:r>
        <w:separator/>
      </w:r>
    </w:p>
  </w:endnote>
  <w:endnote w:type="continuationSeparator" w:id="0">
    <w:p w:rsidR="001B64E8" w:rsidRDefault="001B64E8" w14:paraId="35D545C1" w14:textId="77777777">
      <w:pPr>
        <w:spacing w:before="0" w:after="0" w:line="240" w:lineRule="auto"/>
      </w:pPr>
      <w:r>
        <w:continuationSeparator/>
      </w:r>
    </w:p>
  </w:endnote>
  <w:endnote w:type="continuationNotice" w:id="1">
    <w:p w:rsidR="001B64E8" w:rsidRDefault="001B64E8" w14:paraId="5CDE246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author="Sissel J Johannessen" w:date="2022-10-17T09:15:00Z" w:id="26">
        <w:tblPr>
          <w:tblStyle w:val="TableGrid"/>
          <w:tblW w:w="0" w:type="nil"/>
          <w:tblLayout w:type="fixed"/>
          <w:tblLook w:val="06A0" w:firstRow="1" w:lastRow="0" w:firstColumn="1" w:lastColumn="0" w:noHBand="1" w:noVBand="1"/>
        </w:tblPr>
      </w:tblPrChange>
    </w:tblPr>
    <w:tblGrid>
      <w:gridCol w:w="3005"/>
      <w:gridCol w:w="3005"/>
      <w:gridCol w:w="3005"/>
      <w:tblGridChange w:id="27">
        <w:tblGrid>
          <w:gridCol w:w="3005"/>
          <w:gridCol w:w="3005"/>
          <w:gridCol w:w="3005"/>
        </w:tblGrid>
      </w:tblGridChange>
    </w:tblGrid>
    <w:tr w:rsidR="6994BDBD" w:rsidTr="6994BDBD" w14:paraId="06C89995" w14:textId="77777777">
      <w:tc>
        <w:tcPr>
          <w:tcW w:w="3005" w:type="dxa"/>
          <w:tcPrChange w:author="Sissel J Johannessen" w:date="2022-10-17T09:15:00Z" w:id="28">
            <w:tcPr>
              <w:tcW w:w="3005" w:type="dxa"/>
            </w:tcPr>
          </w:tcPrChange>
        </w:tcPr>
        <w:p w:rsidR="6994BDBD" w:rsidRDefault="6994BDBD" w14:paraId="7188B224" w14:textId="04A427E8">
          <w:pPr>
            <w:pStyle w:val="Header"/>
            <w:ind w:left="-115"/>
            <w:pPrChange w:author="Sissel J Johannessen" w:date="2022-10-17T09:15:00Z" w:id="29">
              <w:pPr/>
            </w:pPrChange>
          </w:pPr>
        </w:p>
      </w:tc>
      <w:tc>
        <w:tcPr>
          <w:tcW w:w="3005" w:type="dxa"/>
          <w:tcPrChange w:author="Sissel J Johannessen" w:date="2022-10-17T09:15:00Z" w:id="30">
            <w:tcPr>
              <w:tcW w:w="3005" w:type="dxa"/>
            </w:tcPr>
          </w:tcPrChange>
        </w:tcPr>
        <w:p w:rsidR="6994BDBD" w:rsidRDefault="6994BDBD" w14:paraId="20392113" w14:textId="7A156DEF">
          <w:pPr>
            <w:pStyle w:val="Header"/>
            <w:jc w:val="center"/>
            <w:pPrChange w:author="Sissel J Johannessen" w:date="2022-10-17T09:15:00Z" w:id="31">
              <w:pPr/>
            </w:pPrChange>
          </w:pPr>
        </w:p>
      </w:tc>
      <w:tc>
        <w:tcPr>
          <w:tcW w:w="3005" w:type="dxa"/>
          <w:tcPrChange w:author="Sissel J Johannessen" w:date="2022-10-17T09:15:00Z" w:id="32">
            <w:tcPr>
              <w:tcW w:w="3005" w:type="dxa"/>
            </w:tcPr>
          </w:tcPrChange>
        </w:tcPr>
        <w:p w:rsidR="6994BDBD" w:rsidRDefault="6994BDBD" w14:paraId="5BBB9390" w14:textId="4133A1FA">
          <w:pPr>
            <w:pStyle w:val="Header"/>
            <w:ind w:right="-115"/>
            <w:jc w:val="right"/>
            <w:pPrChange w:author="Sissel J Johannessen" w:date="2022-10-17T09:15:00Z" w:id="33">
              <w:pPr/>
            </w:pPrChange>
          </w:pPr>
        </w:p>
      </w:tc>
    </w:tr>
  </w:tbl>
  <w:p w:rsidR="6994BDBD" w:rsidRDefault="6994BDBD" w14:paraId="31142781" w14:textId="1B5B7836">
    <w:pPr>
      <w:pStyle w:val="Footer"/>
      <w:pPrChange w:author="Sissel J Johannessen" w:date="2022-10-17T09:15:00Z" w:id="34">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4E8" w:rsidRDefault="001B64E8" w14:paraId="76C0D412" w14:textId="77777777">
      <w:pPr>
        <w:spacing w:before="0" w:after="0" w:line="240" w:lineRule="auto"/>
      </w:pPr>
      <w:r>
        <w:separator/>
      </w:r>
    </w:p>
  </w:footnote>
  <w:footnote w:type="continuationSeparator" w:id="0">
    <w:p w:rsidR="001B64E8" w:rsidRDefault="001B64E8" w14:paraId="060618E2" w14:textId="77777777">
      <w:pPr>
        <w:spacing w:before="0" w:after="0" w:line="240" w:lineRule="auto"/>
      </w:pPr>
      <w:r>
        <w:continuationSeparator/>
      </w:r>
    </w:p>
  </w:footnote>
  <w:footnote w:type="continuationNotice" w:id="1">
    <w:p w:rsidR="001B64E8" w:rsidRDefault="001B64E8" w14:paraId="07D51BC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author="Sissel J Johannessen" w:date="2022-10-17T09:15:00Z" w:id="17">
        <w:tblPr>
          <w:tblStyle w:val="TableGrid"/>
          <w:tblW w:w="0" w:type="nil"/>
          <w:tblLayout w:type="fixed"/>
          <w:tblLook w:val="06A0" w:firstRow="1" w:lastRow="0" w:firstColumn="1" w:lastColumn="0" w:noHBand="1" w:noVBand="1"/>
        </w:tblPr>
      </w:tblPrChange>
    </w:tblPr>
    <w:tblGrid>
      <w:gridCol w:w="3005"/>
      <w:gridCol w:w="3005"/>
      <w:gridCol w:w="3005"/>
      <w:tblGridChange w:id="18">
        <w:tblGrid>
          <w:gridCol w:w="3005"/>
          <w:gridCol w:w="3005"/>
          <w:gridCol w:w="3005"/>
        </w:tblGrid>
      </w:tblGridChange>
    </w:tblGrid>
    <w:tr w:rsidR="6994BDBD" w:rsidTr="6994BDBD" w14:paraId="48B3BF5A" w14:textId="77777777">
      <w:tc>
        <w:tcPr>
          <w:tcW w:w="3005" w:type="dxa"/>
          <w:tcPrChange w:author="Sissel J Johannessen" w:date="2022-10-17T09:15:00Z" w:id="19">
            <w:tcPr>
              <w:tcW w:w="3005" w:type="dxa"/>
            </w:tcPr>
          </w:tcPrChange>
        </w:tcPr>
        <w:p w:rsidR="6994BDBD" w:rsidRDefault="6994BDBD" w14:paraId="5A20243C" w14:textId="4BAC0AB2">
          <w:pPr>
            <w:pStyle w:val="Header"/>
            <w:ind w:left="-115"/>
            <w:pPrChange w:author="Sissel J Johannessen" w:date="2022-10-17T09:15:00Z" w:id="20">
              <w:pPr/>
            </w:pPrChange>
          </w:pPr>
        </w:p>
      </w:tc>
      <w:tc>
        <w:tcPr>
          <w:tcW w:w="3005" w:type="dxa"/>
          <w:tcPrChange w:author="Sissel J Johannessen" w:date="2022-10-17T09:15:00Z" w:id="21">
            <w:tcPr>
              <w:tcW w:w="3005" w:type="dxa"/>
            </w:tcPr>
          </w:tcPrChange>
        </w:tcPr>
        <w:p w:rsidR="6994BDBD" w:rsidRDefault="6994BDBD" w14:paraId="7DD2EB79" w14:textId="5D3B4154">
          <w:pPr>
            <w:pStyle w:val="Header"/>
            <w:jc w:val="center"/>
            <w:pPrChange w:author="Sissel J Johannessen" w:date="2022-10-17T09:15:00Z" w:id="22">
              <w:pPr/>
            </w:pPrChange>
          </w:pPr>
        </w:p>
      </w:tc>
      <w:tc>
        <w:tcPr>
          <w:tcW w:w="3005" w:type="dxa"/>
          <w:tcPrChange w:author="Sissel J Johannessen" w:date="2022-10-17T09:15:00Z" w:id="23">
            <w:tcPr>
              <w:tcW w:w="3005" w:type="dxa"/>
            </w:tcPr>
          </w:tcPrChange>
        </w:tcPr>
        <w:p w:rsidR="6994BDBD" w:rsidRDefault="6994BDBD" w14:paraId="2806E5A5" w14:textId="353B6B75">
          <w:pPr>
            <w:pStyle w:val="Header"/>
            <w:ind w:right="-115"/>
            <w:jc w:val="right"/>
            <w:pPrChange w:author="Sissel J Johannessen" w:date="2022-10-17T09:15:00Z" w:id="24">
              <w:pPr/>
            </w:pPrChange>
          </w:pPr>
        </w:p>
      </w:tc>
    </w:tr>
  </w:tbl>
  <w:p w:rsidR="6994BDBD" w:rsidRDefault="6994BDBD" w14:paraId="19DE4A10" w14:textId="29CBC72A">
    <w:pPr>
      <w:pStyle w:val="Header"/>
      <w:pPrChange w:author="Sissel J Johannessen" w:date="2022-10-17T09:15:00Z" w:id="25">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74FA"/>
    <w:multiLevelType w:val="multilevel"/>
    <w:tmpl w:val="F520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84FD8"/>
    <w:multiLevelType w:val="multilevel"/>
    <w:tmpl w:val="B472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D31E4B"/>
    <w:multiLevelType w:val="multilevel"/>
    <w:tmpl w:val="D5EC5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F90FE7"/>
    <w:multiLevelType w:val="hybridMultilevel"/>
    <w:tmpl w:val="9DE049BE"/>
    <w:lvl w:ilvl="0" w:tplc="95ECE5D0">
      <w:start w:val="1"/>
      <w:numFmt w:val="bullet"/>
      <w:lvlText w:val="-"/>
      <w:lvlJc w:val="left"/>
      <w:pPr>
        <w:ind w:left="720" w:hanging="360"/>
      </w:pPr>
      <w:rPr>
        <w:rFonts w:hint="default" w:ascii="Calibri" w:hAnsi="Calibri"/>
      </w:rPr>
    </w:lvl>
    <w:lvl w:ilvl="1" w:tplc="190C26D2">
      <w:start w:val="1"/>
      <w:numFmt w:val="bullet"/>
      <w:lvlText w:val="o"/>
      <w:lvlJc w:val="left"/>
      <w:pPr>
        <w:ind w:left="1440" w:hanging="360"/>
      </w:pPr>
      <w:rPr>
        <w:rFonts w:hint="default" w:ascii="Courier New" w:hAnsi="Courier New"/>
      </w:rPr>
    </w:lvl>
    <w:lvl w:ilvl="2" w:tplc="9CC6E0B0">
      <w:start w:val="1"/>
      <w:numFmt w:val="bullet"/>
      <w:lvlText w:val=""/>
      <w:lvlJc w:val="left"/>
      <w:pPr>
        <w:ind w:left="2160" w:hanging="360"/>
      </w:pPr>
      <w:rPr>
        <w:rFonts w:hint="default" w:ascii="Wingdings" w:hAnsi="Wingdings"/>
      </w:rPr>
    </w:lvl>
    <w:lvl w:ilvl="3" w:tplc="72EAFF9A">
      <w:start w:val="1"/>
      <w:numFmt w:val="bullet"/>
      <w:lvlText w:val=""/>
      <w:lvlJc w:val="left"/>
      <w:pPr>
        <w:ind w:left="2880" w:hanging="360"/>
      </w:pPr>
      <w:rPr>
        <w:rFonts w:hint="default" w:ascii="Symbol" w:hAnsi="Symbol"/>
      </w:rPr>
    </w:lvl>
    <w:lvl w:ilvl="4" w:tplc="5970A824">
      <w:start w:val="1"/>
      <w:numFmt w:val="bullet"/>
      <w:lvlText w:val="o"/>
      <w:lvlJc w:val="left"/>
      <w:pPr>
        <w:ind w:left="3600" w:hanging="360"/>
      </w:pPr>
      <w:rPr>
        <w:rFonts w:hint="default" w:ascii="Courier New" w:hAnsi="Courier New"/>
      </w:rPr>
    </w:lvl>
    <w:lvl w:ilvl="5" w:tplc="E6D4D754">
      <w:start w:val="1"/>
      <w:numFmt w:val="bullet"/>
      <w:lvlText w:val=""/>
      <w:lvlJc w:val="left"/>
      <w:pPr>
        <w:ind w:left="4320" w:hanging="360"/>
      </w:pPr>
      <w:rPr>
        <w:rFonts w:hint="default" w:ascii="Wingdings" w:hAnsi="Wingdings"/>
      </w:rPr>
    </w:lvl>
    <w:lvl w:ilvl="6" w:tplc="61349932">
      <w:start w:val="1"/>
      <w:numFmt w:val="bullet"/>
      <w:lvlText w:val=""/>
      <w:lvlJc w:val="left"/>
      <w:pPr>
        <w:ind w:left="5040" w:hanging="360"/>
      </w:pPr>
      <w:rPr>
        <w:rFonts w:hint="default" w:ascii="Symbol" w:hAnsi="Symbol"/>
      </w:rPr>
    </w:lvl>
    <w:lvl w:ilvl="7" w:tplc="7AD857F8">
      <w:start w:val="1"/>
      <w:numFmt w:val="bullet"/>
      <w:lvlText w:val="o"/>
      <w:lvlJc w:val="left"/>
      <w:pPr>
        <w:ind w:left="5760" w:hanging="360"/>
      </w:pPr>
      <w:rPr>
        <w:rFonts w:hint="default" w:ascii="Courier New" w:hAnsi="Courier New"/>
      </w:rPr>
    </w:lvl>
    <w:lvl w:ilvl="8" w:tplc="3650F484">
      <w:start w:val="1"/>
      <w:numFmt w:val="bullet"/>
      <w:lvlText w:val=""/>
      <w:lvlJc w:val="left"/>
      <w:pPr>
        <w:ind w:left="6480" w:hanging="360"/>
      </w:pPr>
      <w:rPr>
        <w:rFonts w:hint="default" w:ascii="Wingdings" w:hAnsi="Wingdings"/>
      </w:rPr>
    </w:lvl>
  </w:abstractNum>
  <w:abstractNum w:abstractNumId="4" w15:restartNumberingAfterBreak="0">
    <w:nsid w:val="77B073C5"/>
    <w:multiLevelType w:val="multilevel"/>
    <w:tmpl w:val="5C3A8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444064">
    <w:abstractNumId w:val="3"/>
  </w:num>
  <w:num w:numId="2" w16cid:durableId="1300725741">
    <w:abstractNumId w:val="0"/>
  </w:num>
  <w:num w:numId="3" w16cid:durableId="1933050944">
    <w:abstractNumId w:val="2"/>
  </w:num>
  <w:num w:numId="4" w16cid:durableId="1206916452">
    <w:abstractNumId w:val="4"/>
  </w:num>
  <w:num w:numId="5" w16cid:durableId="129390293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75"/>
    <w:rsid w:val="00005AEF"/>
    <w:rsid w:val="00034F43"/>
    <w:rsid w:val="000420FC"/>
    <w:rsid w:val="00044C7A"/>
    <w:rsid w:val="00076E0F"/>
    <w:rsid w:val="00085265"/>
    <w:rsid w:val="000A270D"/>
    <w:rsid w:val="000A7A0A"/>
    <w:rsid w:val="000B3D2A"/>
    <w:rsid w:val="000E696C"/>
    <w:rsid w:val="000F4272"/>
    <w:rsid w:val="00114995"/>
    <w:rsid w:val="0013536C"/>
    <w:rsid w:val="001454B3"/>
    <w:rsid w:val="0014571D"/>
    <w:rsid w:val="00164CEA"/>
    <w:rsid w:val="0019270D"/>
    <w:rsid w:val="00197748"/>
    <w:rsid w:val="001B64E8"/>
    <w:rsid w:val="001E5320"/>
    <w:rsid w:val="001F460E"/>
    <w:rsid w:val="00204F84"/>
    <w:rsid w:val="00225329"/>
    <w:rsid w:val="00230B7C"/>
    <w:rsid w:val="00234BD2"/>
    <w:rsid w:val="00236CFD"/>
    <w:rsid w:val="00251C26"/>
    <w:rsid w:val="002629A1"/>
    <w:rsid w:val="002703F5"/>
    <w:rsid w:val="002725BC"/>
    <w:rsid w:val="002962C3"/>
    <w:rsid w:val="003110A0"/>
    <w:rsid w:val="00320BF7"/>
    <w:rsid w:val="00357E87"/>
    <w:rsid w:val="00397F65"/>
    <w:rsid w:val="003B2362"/>
    <w:rsid w:val="003B362F"/>
    <w:rsid w:val="003B50BA"/>
    <w:rsid w:val="003D0F56"/>
    <w:rsid w:val="003D14FF"/>
    <w:rsid w:val="003D3337"/>
    <w:rsid w:val="003E75A9"/>
    <w:rsid w:val="003F39DA"/>
    <w:rsid w:val="003F7865"/>
    <w:rsid w:val="0042C629"/>
    <w:rsid w:val="00471614"/>
    <w:rsid w:val="00477351"/>
    <w:rsid w:val="0048309D"/>
    <w:rsid w:val="004A5423"/>
    <w:rsid w:val="004D43D6"/>
    <w:rsid w:val="004E430A"/>
    <w:rsid w:val="00500BC1"/>
    <w:rsid w:val="0050764F"/>
    <w:rsid w:val="00507990"/>
    <w:rsid w:val="005132AC"/>
    <w:rsid w:val="00533696"/>
    <w:rsid w:val="00536BCD"/>
    <w:rsid w:val="00537730"/>
    <w:rsid w:val="0055541F"/>
    <w:rsid w:val="00557630"/>
    <w:rsid w:val="00590E1D"/>
    <w:rsid w:val="005946AA"/>
    <w:rsid w:val="005A3C6D"/>
    <w:rsid w:val="005D7ECD"/>
    <w:rsid w:val="005F2F07"/>
    <w:rsid w:val="00600C9F"/>
    <w:rsid w:val="006172CD"/>
    <w:rsid w:val="00625942"/>
    <w:rsid w:val="00663F28"/>
    <w:rsid w:val="00685A03"/>
    <w:rsid w:val="00690A60"/>
    <w:rsid w:val="006A5380"/>
    <w:rsid w:val="006C2D25"/>
    <w:rsid w:val="006D50A8"/>
    <w:rsid w:val="006F277B"/>
    <w:rsid w:val="0070661A"/>
    <w:rsid w:val="00712471"/>
    <w:rsid w:val="007312F0"/>
    <w:rsid w:val="00745327"/>
    <w:rsid w:val="00751256"/>
    <w:rsid w:val="00764436"/>
    <w:rsid w:val="007744A5"/>
    <w:rsid w:val="0079126F"/>
    <w:rsid w:val="007A5957"/>
    <w:rsid w:val="007A7A56"/>
    <w:rsid w:val="007B142C"/>
    <w:rsid w:val="007B52C8"/>
    <w:rsid w:val="007C3CC9"/>
    <w:rsid w:val="007C7753"/>
    <w:rsid w:val="007E63E5"/>
    <w:rsid w:val="007F2C3C"/>
    <w:rsid w:val="007F5F0E"/>
    <w:rsid w:val="00805FCF"/>
    <w:rsid w:val="00872DAE"/>
    <w:rsid w:val="008865EF"/>
    <w:rsid w:val="00894726"/>
    <w:rsid w:val="008A001C"/>
    <w:rsid w:val="008A230C"/>
    <w:rsid w:val="008A3BAD"/>
    <w:rsid w:val="008A723B"/>
    <w:rsid w:val="008B5D40"/>
    <w:rsid w:val="008C33F0"/>
    <w:rsid w:val="008D2AF9"/>
    <w:rsid w:val="009141D1"/>
    <w:rsid w:val="009145CB"/>
    <w:rsid w:val="00965EF6"/>
    <w:rsid w:val="009A50E9"/>
    <w:rsid w:val="009C0525"/>
    <w:rsid w:val="009F086D"/>
    <w:rsid w:val="00A13B84"/>
    <w:rsid w:val="00A76AD2"/>
    <w:rsid w:val="00AA2A95"/>
    <w:rsid w:val="00AD4F46"/>
    <w:rsid w:val="00AF44E3"/>
    <w:rsid w:val="00B00A29"/>
    <w:rsid w:val="00B01897"/>
    <w:rsid w:val="00B02E61"/>
    <w:rsid w:val="00B0577A"/>
    <w:rsid w:val="00B14B99"/>
    <w:rsid w:val="00B22572"/>
    <w:rsid w:val="00B22D81"/>
    <w:rsid w:val="00B25873"/>
    <w:rsid w:val="00B31C8A"/>
    <w:rsid w:val="00B35179"/>
    <w:rsid w:val="00B47B10"/>
    <w:rsid w:val="00B555B1"/>
    <w:rsid w:val="00B57122"/>
    <w:rsid w:val="00B94120"/>
    <w:rsid w:val="00B97395"/>
    <w:rsid w:val="00BB509D"/>
    <w:rsid w:val="00BD17B7"/>
    <w:rsid w:val="00BD5C4F"/>
    <w:rsid w:val="00C14299"/>
    <w:rsid w:val="00C310F2"/>
    <w:rsid w:val="00C3726A"/>
    <w:rsid w:val="00C711E5"/>
    <w:rsid w:val="00C76CA3"/>
    <w:rsid w:val="00C77ABF"/>
    <w:rsid w:val="00C83F6B"/>
    <w:rsid w:val="00C90CD5"/>
    <w:rsid w:val="00CA556C"/>
    <w:rsid w:val="00CB6A21"/>
    <w:rsid w:val="00CC7302"/>
    <w:rsid w:val="00CE57F0"/>
    <w:rsid w:val="00CF7E4A"/>
    <w:rsid w:val="00D247ED"/>
    <w:rsid w:val="00D24D22"/>
    <w:rsid w:val="00D43E02"/>
    <w:rsid w:val="00D6397D"/>
    <w:rsid w:val="00D65C77"/>
    <w:rsid w:val="00D700B8"/>
    <w:rsid w:val="00D73A9D"/>
    <w:rsid w:val="00D82477"/>
    <w:rsid w:val="00DA45B0"/>
    <w:rsid w:val="00DD0A87"/>
    <w:rsid w:val="00DE2F3E"/>
    <w:rsid w:val="00DE4BC5"/>
    <w:rsid w:val="00E0364A"/>
    <w:rsid w:val="00E11B0C"/>
    <w:rsid w:val="00E3281F"/>
    <w:rsid w:val="00E804A9"/>
    <w:rsid w:val="00E80669"/>
    <w:rsid w:val="00EA204D"/>
    <w:rsid w:val="00EB3D17"/>
    <w:rsid w:val="00EC5697"/>
    <w:rsid w:val="00EE4574"/>
    <w:rsid w:val="00EF25A8"/>
    <w:rsid w:val="00F0118C"/>
    <w:rsid w:val="00F031F1"/>
    <w:rsid w:val="00F03C12"/>
    <w:rsid w:val="00F13027"/>
    <w:rsid w:val="00F17E6C"/>
    <w:rsid w:val="00F31B7B"/>
    <w:rsid w:val="00F36575"/>
    <w:rsid w:val="00F37D9D"/>
    <w:rsid w:val="00F428B3"/>
    <w:rsid w:val="00F534B3"/>
    <w:rsid w:val="00F72DB6"/>
    <w:rsid w:val="00F72FE2"/>
    <w:rsid w:val="00F96EAB"/>
    <w:rsid w:val="00FA3134"/>
    <w:rsid w:val="01318579"/>
    <w:rsid w:val="0148CC47"/>
    <w:rsid w:val="01557458"/>
    <w:rsid w:val="0173DA86"/>
    <w:rsid w:val="0181B4D9"/>
    <w:rsid w:val="01A328AF"/>
    <w:rsid w:val="01D0F86D"/>
    <w:rsid w:val="01DE968A"/>
    <w:rsid w:val="01F43F05"/>
    <w:rsid w:val="021A7675"/>
    <w:rsid w:val="021C598B"/>
    <w:rsid w:val="021D8FB4"/>
    <w:rsid w:val="027E9A2D"/>
    <w:rsid w:val="027F8250"/>
    <w:rsid w:val="02C1A7B8"/>
    <w:rsid w:val="02F90602"/>
    <w:rsid w:val="030FAAE7"/>
    <w:rsid w:val="035A66BE"/>
    <w:rsid w:val="037D908B"/>
    <w:rsid w:val="039A32FC"/>
    <w:rsid w:val="03A66F7C"/>
    <w:rsid w:val="03CCC93D"/>
    <w:rsid w:val="03CFDB74"/>
    <w:rsid w:val="0413DFAD"/>
    <w:rsid w:val="04471314"/>
    <w:rsid w:val="0491203D"/>
    <w:rsid w:val="049A0A49"/>
    <w:rsid w:val="04DA2A82"/>
    <w:rsid w:val="04EE0966"/>
    <w:rsid w:val="04EF3572"/>
    <w:rsid w:val="04F9029E"/>
    <w:rsid w:val="050DB172"/>
    <w:rsid w:val="0531D45D"/>
    <w:rsid w:val="0575F827"/>
    <w:rsid w:val="0585712D"/>
    <w:rsid w:val="059E0716"/>
    <w:rsid w:val="06379730"/>
    <w:rsid w:val="06474BA9"/>
    <w:rsid w:val="06607406"/>
    <w:rsid w:val="068CDA53"/>
    <w:rsid w:val="0695B822"/>
    <w:rsid w:val="06E0F1D7"/>
    <w:rsid w:val="06F6E0BB"/>
    <w:rsid w:val="071766C6"/>
    <w:rsid w:val="07187B3C"/>
    <w:rsid w:val="071CA820"/>
    <w:rsid w:val="07A20B74"/>
    <w:rsid w:val="07A6345A"/>
    <w:rsid w:val="07A9EF35"/>
    <w:rsid w:val="07CAE534"/>
    <w:rsid w:val="07CFCF40"/>
    <w:rsid w:val="081D4BBA"/>
    <w:rsid w:val="083FED0C"/>
    <w:rsid w:val="0853FA84"/>
    <w:rsid w:val="0854A306"/>
    <w:rsid w:val="086760C0"/>
    <w:rsid w:val="08C7CF35"/>
    <w:rsid w:val="08C8D5EC"/>
    <w:rsid w:val="08D7F9B5"/>
    <w:rsid w:val="08E4B29C"/>
    <w:rsid w:val="094EC015"/>
    <w:rsid w:val="0958AE42"/>
    <w:rsid w:val="0966B595"/>
    <w:rsid w:val="09D08012"/>
    <w:rsid w:val="09E9A86F"/>
    <w:rsid w:val="09ED3147"/>
    <w:rsid w:val="09FEC48D"/>
    <w:rsid w:val="0A18504D"/>
    <w:rsid w:val="0A2105EB"/>
    <w:rsid w:val="0A280EA7"/>
    <w:rsid w:val="0A2D7082"/>
    <w:rsid w:val="0A301586"/>
    <w:rsid w:val="0AE2B11E"/>
    <w:rsid w:val="0B0BC9AA"/>
    <w:rsid w:val="0B23508B"/>
    <w:rsid w:val="0B5C30C7"/>
    <w:rsid w:val="0B5D6812"/>
    <w:rsid w:val="0BD6C4F7"/>
    <w:rsid w:val="0BDC94A7"/>
    <w:rsid w:val="0C287C45"/>
    <w:rsid w:val="0C4CEA20"/>
    <w:rsid w:val="0C5F3B5E"/>
    <w:rsid w:val="0C815D0F"/>
    <w:rsid w:val="0C982C8A"/>
    <w:rsid w:val="0CAF148D"/>
    <w:rsid w:val="0CD8F54D"/>
    <w:rsid w:val="0CE2F37A"/>
    <w:rsid w:val="0D12C9CE"/>
    <w:rsid w:val="0D4D51C2"/>
    <w:rsid w:val="0D7ECC03"/>
    <w:rsid w:val="0D9AFC9E"/>
    <w:rsid w:val="0DA48DEC"/>
    <w:rsid w:val="0DD0E30E"/>
    <w:rsid w:val="0DE8BA81"/>
    <w:rsid w:val="0DEC84CB"/>
    <w:rsid w:val="0DFDA863"/>
    <w:rsid w:val="0E525D8E"/>
    <w:rsid w:val="0E79B7CF"/>
    <w:rsid w:val="0E7EC3DB"/>
    <w:rsid w:val="0E841A4E"/>
    <w:rsid w:val="0E8AADA3"/>
    <w:rsid w:val="0E92C428"/>
    <w:rsid w:val="0EA3F135"/>
    <w:rsid w:val="0EEB80CC"/>
    <w:rsid w:val="0F0FA086"/>
    <w:rsid w:val="0F1DF743"/>
    <w:rsid w:val="0F2A98D5"/>
    <w:rsid w:val="0F3E9019"/>
    <w:rsid w:val="0F44E47B"/>
    <w:rsid w:val="0F541C5F"/>
    <w:rsid w:val="0FAD0171"/>
    <w:rsid w:val="0FD17A00"/>
    <w:rsid w:val="1003BC43"/>
    <w:rsid w:val="10412A85"/>
    <w:rsid w:val="1084F284"/>
    <w:rsid w:val="108D0EF9"/>
    <w:rsid w:val="10A63525"/>
    <w:rsid w:val="10AC1D50"/>
    <w:rsid w:val="10B194A8"/>
    <w:rsid w:val="10B9C7A4"/>
    <w:rsid w:val="10DC4A17"/>
    <w:rsid w:val="1103E36B"/>
    <w:rsid w:val="110CEC28"/>
    <w:rsid w:val="113FCC54"/>
    <w:rsid w:val="114882EA"/>
    <w:rsid w:val="114D4514"/>
    <w:rsid w:val="115CD0CC"/>
    <w:rsid w:val="1169C9CF"/>
    <w:rsid w:val="11939EED"/>
    <w:rsid w:val="11E336F3"/>
    <w:rsid w:val="11F8CC44"/>
    <w:rsid w:val="1220C2E5"/>
    <w:rsid w:val="1221C26E"/>
    <w:rsid w:val="1249B347"/>
    <w:rsid w:val="1297BDC9"/>
    <w:rsid w:val="12CA402F"/>
    <w:rsid w:val="12DF90A5"/>
    <w:rsid w:val="12E9CBBA"/>
    <w:rsid w:val="131C2302"/>
    <w:rsid w:val="13416297"/>
    <w:rsid w:val="13428BBC"/>
    <w:rsid w:val="136F1289"/>
    <w:rsid w:val="137A5B68"/>
    <w:rsid w:val="13A8C3CF"/>
    <w:rsid w:val="13B7A3E2"/>
    <w:rsid w:val="13BC9346"/>
    <w:rsid w:val="13FD0359"/>
    <w:rsid w:val="143F0E86"/>
    <w:rsid w:val="1459ACFF"/>
    <w:rsid w:val="148DD0DB"/>
    <w:rsid w:val="14AFEBC7"/>
    <w:rsid w:val="14B3C192"/>
    <w:rsid w:val="14C98C98"/>
    <w:rsid w:val="14EC971D"/>
    <w:rsid w:val="14EE055F"/>
    <w:rsid w:val="14F9DC5F"/>
    <w:rsid w:val="15162567"/>
    <w:rsid w:val="151BF006"/>
    <w:rsid w:val="1537723C"/>
    <w:rsid w:val="15A1BD31"/>
    <w:rsid w:val="15E6600F"/>
    <w:rsid w:val="15E8E09B"/>
    <w:rsid w:val="15E972B7"/>
    <w:rsid w:val="15EF7A31"/>
    <w:rsid w:val="15FBAED5"/>
    <w:rsid w:val="1606F5AC"/>
    <w:rsid w:val="162B42AF"/>
    <w:rsid w:val="163E79AB"/>
    <w:rsid w:val="16462CBE"/>
    <w:rsid w:val="168887A6"/>
    <w:rsid w:val="16A00A85"/>
    <w:rsid w:val="16AE9A35"/>
    <w:rsid w:val="16D679E8"/>
    <w:rsid w:val="16DFCA39"/>
    <w:rsid w:val="16F53391"/>
    <w:rsid w:val="17526199"/>
    <w:rsid w:val="17797E16"/>
    <w:rsid w:val="17823070"/>
    <w:rsid w:val="1788820F"/>
    <w:rsid w:val="179225BF"/>
    <w:rsid w:val="17BC9489"/>
    <w:rsid w:val="17FDE8A2"/>
    <w:rsid w:val="1821F2A8"/>
    <w:rsid w:val="183C3DBF"/>
    <w:rsid w:val="187B9A9A"/>
    <w:rsid w:val="18AEB241"/>
    <w:rsid w:val="18B5A383"/>
    <w:rsid w:val="18DCE4ED"/>
    <w:rsid w:val="18FC19D3"/>
    <w:rsid w:val="1920362E"/>
    <w:rsid w:val="192DF620"/>
    <w:rsid w:val="192F7859"/>
    <w:rsid w:val="1956EC0D"/>
    <w:rsid w:val="199D64B9"/>
    <w:rsid w:val="19A56DAE"/>
    <w:rsid w:val="19BF0F7D"/>
    <w:rsid w:val="19F0084D"/>
    <w:rsid w:val="1A2A13FF"/>
    <w:rsid w:val="1A2BD4CA"/>
    <w:rsid w:val="1A3357DE"/>
    <w:rsid w:val="1A57B259"/>
    <w:rsid w:val="1A5ED596"/>
    <w:rsid w:val="1AA7501C"/>
    <w:rsid w:val="1AAA3476"/>
    <w:rsid w:val="1AAE8E1D"/>
    <w:rsid w:val="1AF1EC04"/>
    <w:rsid w:val="1B0563D5"/>
    <w:rsid w:val="1B0CA587"/>
    <w:rsid w:val="1B5279D5"/>
    <w:rsid w:val="1B7BC4D5"/>
    <w:rsid w:val="1B8009C3"/>
    <w:rsid w:val="1BADA1CA"/>
    <w:rsid w:val="1BDE7163"/>
    <w:rsid w:val="1BE59636"/>
    <w:rsid w:val="1BE70C30"/>
    <w:rsid w:val="1BF9A80C"/>
    <w:rsid w:val="1C63C5E2"/>
    <w:rsid w:val="1C83C5EA"/>
    <w:rsid w:val="1CD17695"/>
    <w:rsid w:val="1D00C95F"/>
    <w:rsid w:val="1D0F65BF"/>
    <w:rsid w:val="1D26C35B"/>
    <w:rsid w:val="1D3FCCD1"/>
    <w:rsid w:val="1D558451"/>
    <w:rsid w:val="1D56D0DD"/>
    <w:rsid w:val="1D647515"/>
    <w:rsid w:val="1D8528B0"/>
    <w:rsid w:val="1D967658"/>
    <w:rsid w:val="1DA74B8D"/>
    <w:rsid w:val="1DBCD4A6"/>
    <w:rsid w:val="1DD92DE6"/>
    <w:rsid w:val="1E2B8DD7"/>
    <w:rsid w:val="1E4B6682"/>
    <w:rsid w:val="1E62C01F"/>
    <w:rsid w:val="1E7F9569"/>
    <w:rsid w:val="1EAF16B9"/>
    <w:rsid w:val="1ED11EE1"/>
    <w:rsid w:val="1EFAC273"/>
    <w:rsid w:val="1F029A70"/>
    <w:rsid w:val="1F1AD5C3"/>
    <w:rsid w:val="1F3246B9"/>
    <w:rsid w:val="1F466173"/>
    <w:rsid w:val="1F539088"/>
    <w:rsid w:val="1F5628C0"/>
    <w:rsid w:val="1F7EF514"/>
    <w:rsid w:val="1F80A3F4"/>
    <w:rsid w:val="1F94AF95"/>
    <w:rsid w:val="1FADD7F2"/>
    <w:rsid w:val="1FC4DD37"/>
    <w:rsid w:val="1FDC7C21"/>
    <w:rsid w:val="1FE9CB67"/>
    <w:rsid w:val="1FF513E7"/>
    <w:rsid w:val="1FF77BBE"/>
    <w:rsid w:val="200C3F3F"/>
    <w:rsid w:val="2027CF19"/>
    <w:rsid w:val="20365ABE"/>
    <w:rsid w:val="205B1856"/>
    <w:rsid w:val="20850BEF"/>
    <w:rsid w:val="20E399D3"/>
    <w:rsid w:val="21C0D6EC"/>
    <w:rsid w:val="21CDD2F4"/>
    <w:rsid w:val="21F3162D"/>
    <w:rsid w:val="223D022F"/>
    <w:rsid w:val="2269E77B"/>
    <w:rsid w:val="2271F8A3"/>
    <w:rsid w:val="22A736B3"/>
    <w:rsid w:val="22C42252"/>
    <w:rsid w:val="23089B47"/>
    <w:rsid w:val="23119311"/>
    <w:rsid w:val="23134256"/>
    <w:rsid w:val="2318DB96"/>
    <w:rsid w:val="232BA92B"/>
    <w:rsid w:val="234D2AB1"/>
    <w:rsid w:val="235F6FDB"/>
    <w:rsid w:val="2378E77B"/>
    <w:rsid w:val="238C552C"/>
    <w:rsid w:val="23EF11FC"/>
    <w:rsid w:val="2459957D"/>
    <w:rsid w:val="24D2133C"/>
    <w:rsid w:val="24D3173C"/>
    <w:rsid w:val="24E1413A"/>
    <w:rsid w:val="250C16AF"/>
    <w:rsid w:val="2545F3FF"/>
    <w:rsid w:val="254DF53E"/>
    <w:rsid w:val="2587833E"/>
    <w:rsid w:val="2587D2FF"/>
    <w:rsid w:val="25D35047"/>
    <w:rsid w:val="25E95BC2"/>
    <w:rsid w:val="25ED6FDB"/>
    <w:rsid w:val="26428AC9"/>
    <w:rsid w:val="264B1C09"/>
    <w:rsid w:val="264BFAD0"/>
    <w:rsid w:val="2661D35D"/>
    <w:rsid w:val="26BE4EA4"/>
    <w:rsid w:val="26BF8C8D"/>
    <w:rsid w:val="278D4EBF"/>
    <w:rsid w:val="27A96D69"/>
    <w:rsid w:val="27E39BEB"/>
    <w:rsid w:val="28109423"/>
    <w:rsid w:val="2843B771"/>
    <w:rsid w:val="2856C939"/>
    <w:rsid w:val="2869880A"/>
    <w:rsid w:val="28A61370"/>
    <w:rsid w:val="28AF79E9"/>
    <w:rsid w:val="28C591E3"/>
    <w:rsid w:val="28F1EBBA"/>
    <w:rsid w:val="29014C19"/>
    <w:rsid w:val="290A0F76"/>
    <w:rsid w:val="293D2E64"/>
    <w:rsid w:val="2959BA5D"/>
    <w:rsid w:val="2989AD37"/>
    <w:rsid w:val="29968DE4"/>
    <w:rsid w:val="2996C8F7"/>
    <w:rsid w:val="29A975D6"/>
    <w:rsid w:val="29B32185"/>
    <w:rsid w:val="29BB7A43"/>
    <w:rsid w:val="29E1FA22"/>
    <w:rsid w:val="2A11F1C9"/>
    <w:rsid w:val="2A12C5D8"/>
    <w:rsid w:val="2A1ADEFC"/>
    <w:rsid w:val="2A1BE586"/>
    <w:rsid w:val="2A1E8B7D"/>
    <w:rsid w:val="2A7FC95F"/>
    <w:rsid w:val="2AB5C156"/>
    <w:rsid w:val="2AD449B2"/>
    <w:rsid w:val="2AEF1DB1"/>
    <w:rsid w:val="2B56A6BC"/>
    <w:rsid w:val="2B90FAC1"/>
    <w:rsid w:val="2BDA95F0"/>
    <w:rsid w:val="2C04E1C1"/>
    <w:rsid w:val="2C3CCE78"/>
    <w:rsid w:val="2C679E9D"/>
    <w:rsid w:val="2C832213"/>
    <w:rsid w:val="2C9966A6"/>
    <w:rsid w:val="2CB96314"/>
    <w:rsid w:val="2CC2A6C8"/>
    <w:rsid w:val="2CE128D5"/>
    <w:rsid w:val="2D2F0722"/>
    <w:rsid w:val="2D306BBA"/>
    <w:rsid w:val="2D375472"/>
    <w:rsid w:val="2D71AD94"/>
    <w:rsid w:val="2DBC0415"/>
    <w:rsid w:val="2DD89ED9"/>
    <w:rsid w:val="2DDD8CD2"/>
    <w:rsid w:val="2DF0F83F"/>
    <w:rsid w:val="2DF1D433"/>
    <w:rsid w:val="2E1203D0"/>
    <w:rsid w:val="2E164EDF"/>
    <w:rsid w:val="2E8692A8"/>
    <w:rsid w:val="2EE636FB"/>
    <w:rsid w:val="2EF2F59F"/>
    <w:rsid w:val="2F0297B7"/>
    <w:rsid w:val="2F06C495"/>
    <w:rsid w:val="2F542896"/>
    <w:rsid w:val="2F64046C"/>
    <w:rsid w:val="2F6DD1ED"/>
    <w:rsid w:val="2F85FE2B"/>
    <w:rsid w:val="2F953A30"/>
    <w:rsid w:val="2F9C3DA3"/>
    <w:rsid w:val="2FFA478A"/>
    <w:rsid w:val="30808141"/>
    <w:rsid w:val="30B1CE15"/>
    <w:rsid w:val="30CD0906"/>
    <w:rsid w:val="30D6E501"/>
    <w:rsid w:val="30E42EC9"/>
    <w:rsid w:val="3102B1E2"/>
    <w:rsid w:val="31214447"/>
    <w:rsid w:val="3126215B"/>
    <w:rsid w:val="313F24CE"/>
    <w:rsid w:val="3146A3C0"/>
    <w:rsid w:val="314CB716"/>
    <w:rsid w:val="31BED57A"/>
    <w:rsid w:val="31E25DE4"/>
    <w:rsid w:val="31FA9608"/>
    <w:rsid w:val="3205749F"/>
    <w:rsid w:val="3210C354"/>
    <w:rsid w:val="32126956"/>
    <w:rsid w:val="32630530"/>
    <w:rsid w:val="327AC314"/>
    <w:rsid w:val="329A4D1D"/>
    <w:rsid w:val="32CAEAEE"/>
    <w:rsid w:val="32D7B9B1"/>
    <w:rsid w:val="32DB5279"/>
    <w:rsid w:val="32EA61A7"/>
    <w:rsid w:val="33723ED7"/>
    <w:rsid w:val="338DC55A"/>
    <w:rsid w:val="33B6AE98"/>
    <w:rsid w:val="33DF2500"/>
    <w:rsid w:val="33EBCD89"/>
    <w:rsid w:val="344FB167"/>
    <w:rsid w:val="34686117"/>
    <w:rsid w:val="34738A12"/>
    <w:rsid w:val="347463AC"/>
    <w:rsid w:val="34957B2C"/>
    <w:rsid w:val="34989381"/>
    <w:rsid w:val="34ABAF9D"/>
    <w:rsid w:val="350F2CF9"/>
    <w:rsid w:val="351B0610"/>
    <w:rsid w:val="355F0695"/>
    <w:rsid w:val="356EC3A1"/>
    <w:rsid w:val="357E737A"/>
    <w:rsid w:val="35C57FA6"/>
    <w:rsid w:val="35F5EBA4"/>
    <w:rsid w:val="361633C2"/>
    <w:rsid w:val="3632D9B9"/>
    <w:rsid w:val="3644B66E"/>
    <w:rsid w:val="364E0AFA"/>
    <w:rsid w:val="366010E3"/>
    <w:rsid w:val="36673357"/>
    <w:rsid w:val="36C118B9"/>
    <w:rsid w:val="36CEEA1C"/>
    <w:rsid w:val="37178DF8"/>
    <w:rsid w:val="3736FA5A"/>
    <w:rsid w:val="373B6F84"/>
    <w:rsid w:val="37435E9D"/>
    <w:rsid w:val="374DF7CB"/>
    <w:rsid w:val="37DD4686"/>
    <w:rsid w:val="37E9DB5B"/>
    <w:rsid w:val="37F95570"/>
    <w:rsid w:val="37FA57F4"/>
    <w:rsid w:val="38176CB5"/>
    <w:rsid w:val="381B2BD6"/>
    <w:rsid w:val="3827C54E"/>
    <w:rsid w:val="383BDDE1"/>
    <w:rsid w:val="385EBE90"/>
    <w:rsid w:val="389C9787"/>
    <w:rsid w:val="38DA1626"/>
    <w:rsid w:val="38EDE3E4"/>
    <w:rsid w:val="3919CF15"/>
    <w:rsid w:val="391C155B"/>
    <w:rsid w:val="392FA82B"/>
    <w:rsid w:val="39C6FB84"/>
    <w:rsid w:val="3B0E7E8B"/>
    <w:rsid w:val="3B2C8864"/>
    <w:rsid w:val="3B3904D1"/>
    <w:rsid w:val="3B7B084F"/>
    <w:rsid w:val="3B9DEE93"/>
    <w:rsid w:val="3BE2B1E8"/>
    <w:rsid w:val="3C5B76C1"/>
    <w:rsid w:val="3C5BD6D0"/>
    <w:rsid w:val="3C9E9EBF"/>
    <w:rsid w:val="3CCE30FC"/>
    <w:rsid w:val="3CFBABFF"/>
    <w:rsid w:val="3D0A1E23"/>
    <w:rsid w:val="3D0E5318"/>
    <w:rsid w:val="3D1CF8A2"/>
    <w:rsid w:val="3D205D64"/>
    <w:rsid w:val="3D681C73"/>
    <w:rsid w:val="3D6CF591"/>
    <w:rsid w:val="3D73DD1D"/>
    <w:rsid w:val="3D8386FC"/>
    <w:rsid w:val="3D945EEC"/>
    <w:rsid w:val="3D9CE6E5"/>
    <w:rsid w:val="3DB9CF8E"/>
    <w:rsid w:val="3DDEE87C"/>
    <w:rsid w:val="3DEAF766"/>
    <w:rsid w:val="3E078906"/>
    <w:rsid w:val="3E2476B6"/>
    <w:rsid w:val="3E2C5F4C"/>
    <w:rsid w:val="3E2D144E"/>
    <w:rsid w:val="3E34D066"/>
    <w:rsid w:val="3E4B09FF"/>
    <w:rsid w:val="3E7997F2"/>
    <w:rsid w:val="3EDF5292"/>
    <w:rsid w:val="3EEAD2AE"/>
    <w:rsid w:val="3EF31BA3"/>
    <w:rsid w:val="3F0B6A9D"/>
    <w:rsid w:val="3F117845"/>
    <w:rsid w:val="3F1F40A4"/>
    <w:rsid w:val="3F6506CD"/>
    <w:rsid w:val="3F709407"/>
    <w:rsid w:val="3F875DD6"/>
    <w:rsid w:val="3FD0A0C7"/>
    <w:rsid w:val="3FF4ED40"/>
    <w:rsid w:val="3FF836DC"/>
    <w:rsid w:val="400F79CD"/>
    <w:rsid w:val="401E6FC1"/>
    <w:rsid w:val="406F883A"/>
    <w:rsid w:val="4093C34F"/>
    <w:rsid w:val="40B521B9"/>
    <w:rsid w:val="40BEFB28"/>
    <w:rsid w:val="40FB0421"/>
    <w:rsid w:val="40FF08FC"/>
    <w:rsid w:val="410A6DA6"/>
    <w:rsid w:val="41132169"/>
    <w:rsid w:val="413565DB"/>
    <w:rsid w:val="4164B510"/>
    <w:rsid w:val="418931A0"/>
    <w:rsid w:val="4192C7ED"/>
    <w:rsid w:val="41943F40"/>
    <w:rsid w:val="420D28BA"/>
    <w:rsid w:val="421E4D95"/>
    <w:rsid w:val="42344996"/>
    <w:rsid w:val="423D9373"/>
    <w:rsid w:val="4267D00F"/>
    <w:rsid w:val="429A312E"/>
    <w:rsid w:val="42A4A2A6"/>
    <w:rsid w:val="42A4C8F8"/>
    <w:rsid w:val="42C69439"/>
    <w:rsid w:val="42F835A2"/>
    <w:rsid w:val="4316F33E"/>
    <w:rsid w:val="433DB416"/>
    <w:rsid w:val="4345B65F"/>
    <w:rsid w:val="43AD2E5D"/>
    <w:rsid w:val="43E15C98"/>
    <w:rsid w:val="43EB82EA"/>
    <w:rsid w:val="4432B7D5"/>
    <w:rsid w:val="443D3511"/>
    <w:rsid w:val="4440450E"/>
    <w:rsid w:val="444AC22B"/>
    <w:rsid w:val="444CACD4"/>
    <w:rsid w:val="444D388F"/>
    <w:rsid w:val="44B27FA2"/>
    <w:rsid w:val="453298E8"/>
    <w:rsid w:val="454C0460"/>
    <w:rsid w:val="4596505A"/>
    <w:rsid w:val="45A0C533"/>
    <w:rsid w:val="45A71A5A"/>
    <w:rsid w:val="45CFF15D"/>
    <w:rsid w:val="45E6928C"/>
    <w:rsid w:val="460A6BA3"/>
    <w:rsid w:val="464E5003"/>
    <w:rsid w:val="465B2557"/>
    <w:rsid w:val="467D5721"/>
    <w:rsid w:val="46B40239"/>
    <w:rsid w:val="46C7ABAE"/>
    <w:rsid w:val="46CF389B"/>
    <w:rsid w:val="46D9B4DA"/>
    <w:rsid w:val="476D19F4"/>
    <w:rsid w:val="47C00F61"/>
    <w:rsid w:val="482A97F8"/>
    <w:rsid w:val="484754BD"/>
    <w:rsid w:val="4876FA09"/>
    <w:rsid w:val="487C4DC4"/>
    <w:rsid w:val="48E181A6"/>
    <w:rsid w:val="49603C29"/>
    <w:rsid w:val="498408F9"/>
    <w:rsid w:val="498BDB5C"/>
    <w:rsid w:val="49B5F76C"/>
    <w:rsid w:val="49E5B80F"/>
    <w:rsid w:val="4A133014"/>
    <w:rsid w:val="4A171911"/>
    <w:rsid w:val="4A1C46D5"/>
    <w:rsid w:val="4A4A618B"/>
    <w:rsid w:val="4A60199C"/>
    <w:rsid w:val="4AA28312"/>
    <w:rsid w:val="4ADD810F"/>
    <w:rsid w:val="4B04BBDA"/>
    <w:rsid w:val="4B0D306D"/>
    <w:rsid w:val="4B0D8352"/>
    <w:rsid w:val="4B17355F"/>
    <w:rsid w:val="4B38A097"/>
    <w:rsid w:val="4B544D7B"/>
    <w:rsid w:val="4B6459B0"/>
    <w:rsid w:val="4BA512DF"/>
    <w:rsid w:val="4BB22AAD"/>
    <w:rsid w:val="4BED7509"/>
    <w:rsid w:val="4C01438A"/>
    <w:rsid w:val="4C115DD0"/>
    <w:rsid w:val="4C7DC0F4"/>
    <w:rsid w:val="4CA2ACF8"/>
    <w:rsid w:val="4CC5D0DD"/>
    <w:rsid w:val="4CCEC385"/>
    <w:rsid w:val="4CDF75B8"/>
    <w:rsid w:val="4CF5B139"/>
    <w:rsid w:val="4D1015D3"/>
    <w:rsid w:val="4D33A06C"/>
    <w:rsid w:val="4D58B889"/>
    <w:rsid w:val="4DF24681"/>
    <w:rsid w:val="4E016411"/>
    <w:rsid w:val="4E1B79FF"/>
    <w:rsid w:val="4E265939"/>
    <w:rsid w:val="4E3948CD"/>
    <w:rsid w:val="4E64309D"/>
    <w:rsid w:val="4E857477"/>
    <w:rsid w:val="4E9E0DDC"/>
    <w:rsid w:val="4EC6D673"/>
    <w:rsid w:val="4ECC3F07"/>
    <w:rsid w:val="4EE7520D"/>
    <w:rsid w:val="4F08967D"/>
    <w:rsid w:val="4F85C9E5"/>
    <w:rsid w:val="4FD0CE3A"/>
    <w:rsid w:val="501A8B3E"/>
    <w:rsid w:val="501F3E65"/>
    <w:rsid w:val="5022E9E1"/>
    <w:rsid w:val="50680F68"/>
    <w:rsid w:val="508C0056"/>
    <w:rsid w:val="50C06991"/>
    <w:rsid w:val="5121558D"/>
    <w:rsid w:val="516996A1"/>
    <w:rsid w:val="519D2EF3"/>
    <w:rsid w:val="51DDB385"/>
    <w:rsid w:val="51E958F7"/>
    <w:rsid w:val="5219F243"/>
    <w:rsid w:val="52304616"/>
    <w:rsid w:val="5234DDD3"/>
    <w:rsid w:val="528FEB4B"/>
    <w:rsid w:val="52B6E34E"/>
    <w:rsid w:val="52EEEB22"/>
    <w:rsid w:val="53E2AFD5"/>
    <w:rsid w:val="54080587"/>
    <w:rsid w:val="54355013"/>
    <w:rsid w:val="550BA20F"/>
    <w:rsid w:val="5517C288"/>
    <w:rsid w:val="5535289E"/>
    <w:rsid w:val="5589FBA8"/>
    <w:rsid w:val="5596B1C3"/>
    <w:rsid w:val="559B7E6F"/>
    <w:rsid w:val="559CF632"/>
    <w:rsid w:val="55A14DD8"/>
    <w:rsid w:val="55A16524"/>
    <w:rsid w:val="55C9674C"/>
    <w:rsid w:val="55D12074"/>
    <w:rsid w:val="55E2F2C3"/>
    <w:rsid w:val="55F8AAFC"/>
    <w:rsid w:val="562E9ECD"/>
    <w:rsid w:val="565585BB"/>
    <w:rsid w:val="5660EE30"/>
    <w:rsid w:val="57323490"/>
    <w:rsid w:val="5754ED24"/>
    <w:rsid w:val="57A25EE6"/>
    <w:rsid w:val="57A2DBBA"/>
    <w:rsid w:val="57D02CFA"/>
    <w:rsid w:val="57E27D18"/>
    <w:rsid w:val="57FDC5A4"/>
    <w:rsid w:val="58310A66"/>
    <w:rsid w:val="5863F4AE"/>
    <w:rsid w:val="58A3A00C"/>
    <w:rsid w:val="58ABE461"/>
    <w:rsid w:val="58CB0FC0"/>
    <w:rsid w:val="5920B128"/>
    <w:rsid w:val="594931CB"/>
    <w:rsid w:val="59533408"/>
    <w:rsid w:val="59604604"/>
    <w:rsid w:val="5980A3FF"/>
    <w:rsid w:val="59A24CA7"/>
    <w:rsid w:val="59B226EA"/>
    <w:rsid w:val="59C7CFF3"/>
    <w:rsid w:val="59D79C88"/>
    <w:rsid w:val="5A196672"/>
    <w:rsid w:val="5A4C6528"/>
    <w:rsid w:val="5A62274D"/>
    <w:rsid w:val="5ADF12EA"/>
    <w:rsid w:val="5B16B98E"/>
    <w:rsid w:val="5B3C88DA"/>
    <w:rsid w:val="5BBF89D1"/>
    <w:rsid w:val="5BC45FF5"/>
    <w:rsid w:val="5C03FB98"/>
    <w:rsid w:val="5C1DC83E"/>
    <w:rsid w:val="5C390BEA"/>
    <w:rsid w:val="5C39A421"/>
    <w:rsid w:val="5CCD5593"/>
    <w:rsid w:val="5CDBA2D7"/>
    <w:rsid w:val="5D1EDF0C"/>
    <w:rsid w:val="5D2D156D"/>
    <w:rsid w:val="5D5F26D3"/>
    <w:rsid w:val="5D982617"/>
    <w:rsid w:val="5DA96623"/>
    <w:rsid w:val="5DC42EA8"/>
    <w:rsid w:val="5DD0AA9D"/>
    <w:rsid w:val="5E0AFD12"/>
    <w:rsid w:val="5E64DCD6"/>
    <w:rsid w:val="5E777338"/>
    <w:rsid w:val="5EB15255"/>
    <w:rsid w:val="5EBE484E"/>
    <w:rsid w:val="5EDA655D"/>
    <w:rsid w:val="5EFAF734"/>
    <w:rsid w:val="5F1C6D45"/>
    <w:rsid w:val="5F620955"/>
    <w:rsid w:val="5F7A26EF"/>
    <w:rsid w:val="5F8AA039"/>
    <w:rsid w:val="5FA9E18B"/>
    <w:rsid w:val="600BCDE6"/>
    <w:rsid w:val="6033D70D"/>
    <w:rsid w:val="6068C6E4"/>
    <w:rsid w:val="60AB9D9A"/>
    <w:rsid w:val="60B34AD0"/>
    <w:rsid w:val="60BD1E94"/>
    <w:rsid w:val="60D42771"/>
    <w:rsid w:val="61008DF8"/>
    <w:rsid w:val="6115F750"/>
    <w:rsid w:val="6132931A"/>
    <w:rsid w:val="615CD326"/>
    <w:rsid w:val="619B6A9F"/>
    <w:rsid w:val="619D2006"/>
    <w:rsid w:val="61BE4BC8"/>
    <w:rsid w:val="61E6E142"/>
    <w:rsid w:val="6212D753"/>
    <w:rsid w:val="621D9031"/>
    <w:rsid w:val="62237036"/>
    <w:rsid w:val="622D14E5"/>
    <w:rsid w:val="6262BE89"/>
    <w:rsid w:val="62715F90"/>
    <w:rsid w:val="62B878B2"/>
    <w:rsid w:val="62E58128"/>
    <w:rsid w:val="630D77C8"/>
    <w:rsid w:val="632D4203"/>
    <w:rsid w:val="633389DA"/>
    <w:rsid w:val="639C7F2E"/>
    <w:rsid w:val="63AC4D6C"/>
    <w:rsid w:val="63BBEDD9"/>
    <w:rsid w:val="63C68BA6"/>
    <w:rsid w:val="63DB9D50"/>
    <w:rsid w:val="649327C7"/>
    <w:rsid w:val="6499F1E6"/>
    <w:rsid w:val="64B26B96"/>
    <w:rsid w:val="64D16D6A"/>
    <w:rsid w:val="64DB53A7"/>
    <w:rsid w:val="64E5756C"/>
    <w:rsid w:val="6513222A"/>
    <w:rsid w:val="6520A823"/>
    <w:rsid w:val="65476016"/>
    <w:rsid w:val="65BBFCD2"/>
    <w:rsid w:val="65D04BEC"/>
    <w:rsid w:val="66046C76"/>
    <w:rsid w:val="661E92A6"/>
    <w:rsid w:val="66378785"/>
    <w:rsid w:val="66B46BEE"/>
    <w:rsid w:val="66B7F90A"/>
    <w:rsid w:val="66E26354"/>
    <w:rsid w:val="6763A718"/>
    <w:rsid w:val="6772FE74"/>
    <w:rsid w:val="6785EF0D"/>
    <w:rsid w:val="67C5CD74"/>
    <w:rsid w:val="67C6FB00"/>
    <w:rsid w:val="67CB54D1"/>
    <w:rsid w:val="67DB6185"/>
    <w:rsid w:val="68167BC5"/>
    <w:rsid w:val="68246C69"/>
    <w:rsid w:val="685E07FC"/>
    <w:rsid w:val="685E696F"/>
    <w:rsid w:val="686268F1"/>
    <w:rsid w:val="686C3CB9"/>
    <w:rsid w:val="6882520A"/>
    <w:rsid w:val="68A7A102"/>
    <w:rsid w:val="68E1D21C"/>
    <w:rsid w:val="68E1DE8F"/>
    <w:rsid w:val="68E5EFE4"/>
    <w:rsid w:val="68FAA2C6"/>
    <w:rsid w:val="68FF7779"/>
    <w:rsid w:val="69048837"/>
    <w:rsid w:val="6951FECE"/>
    <w:rsid w:val="697A813F"/>
    <w:rsid w:val="6994BDBD"/>
    <w:rsid w:val="699EF216"/>
    <w:rsid w:val="69A98277"/>
    <w:rsid w:val="69B99ECA"/>
    <w:rsid w:val="69BF93E0"/>
    <w:rsid w:val="69E26465"/>
    <w:rsid w:val="69EB288E"/>
    <w:rsid w:val="6A20ACB1"/>
    <w:rsid w:val="6A5203D8"/>
    <w:rsid w:val="6A7027AB"/>
    <w:rsid w:val="6B2AA333"/>
    <w:rsid w:val="6B701FFF"/>
    <w:rsid w:val="6B996AC4"/>
    <w:rsid w:val="6BBA1B58"/>
    <w:rsid w:val="6BC2165E"/>
    <w:rsid w:val="6BCE9E37"/>
    <w:rsid w:val="6BFE177B"/>
    <w:rsid w:val="6C29AE20"/>
    <w:rsid w:val="6C2C832B"/>
    <w:rsid w:val="6C31F48D"/>
    <w:rsid w:val="6C356A00"/>
    <w:rsid w:val="6C35A7AC"/>
    <w:rsid w:val="6C389D04"/>
    <w:rsid w:val="6C48C54E"/>
    <w:rsid w:val="6C78D3BE"/>
    <w:rsid w:val="6C9B806F"/>
    <w:rsid w:val="6CD1BBFF"/>
    <w:rsid w:val="6CDC73C8"/>
    <w:rsid w:val="6CE43985"/>
    <w:rsid w:val="6CF8FA41"/>
    <w:rsid w:val="6D1D8205"/>
    <w:rsid w:val="6D3AF8F1"/>
    <w:rsid w:val="6D61FEE4"/>
    <w:rsid w:val="6D62F831"/>
    <w:rsid w:val="6DC9BB55"/>
    <w:rsid w:val="6DD13A61"/>
    <w:rsid w:val="6DD46D65"/>
    <w:rsid w:val="6E0B2806"/>
    <w:rsid w:val="6E3C00A8"/>
    <w:rsid w:val="6E997F9C"/>
    <w:rsid w:val="6EA0D4BF"/>
    <w:rsid w:val="6EB3DAE3"/>
    <w:rsid w:val="6EF08422"/>
    <w:rsid w:val="6F026994"/>
    <w:rsid w:val="6F0FE891"/>
    <w:rsid w:val="6F59C3E0"/>
    <w:rsid w:val="6F6D486E"/>
    <w:rsid w:val="6F6F2B67"/>
    <w:rsid w:val="6F8D17EB"/>
    <w:rsid w:val="6FCB068C"/>
    <w:rsid w:val="70192DCE"/>
    <w:rsid w:val="703F92FD"/>
    <w:rsid w:val="705AD392"/>
    <w:rsid w:val="707E5BA1"/>
    <w:rsid w:val="70E1FAE1"/>
    <w:rsid w:val="70F59441"/>
    <w:rsid w:val="7119E0BA"/>
    <w:rsid w:val="711BEB06"/>
    <w:rsid w:val="7176DF18"/>
    <w:rsid w:val="71D0554C"/>
    <w:rsid w:val="71F3FB9A"/>
    <w:rsid w:val="72172408"/>
    <w:rsid w:val="725E3CC8"/>
    <w:rsid w:val="726C568F"/>
    <w:rsid w:val="729164A2"/>
    <w:rsid w:val="72974D40"/>
    <w:rsid w:val="72B210AD"/>
    <w:rsid w:val="72B62399"/>
    <w:rsid w:val="72CDB0C0"/>
    <w:rsid w:val="72D03DA8"/>
    <w:rsid w:val="73150534"/>
    <w:rsid w:val="7315F276"/>
    <w:rsid w:val="731DE6AD"/>
    <w:rsid w:val="7333D20A"/>
    <w:rsid w:val="7334A202"/>
    <w:rsid w:val="733D78B2"/>
    <w:rsid w:val="73597395"/>
    <w:rsid w:val="73BBEFF3"/>
    <w:rsid w:val="73DE1532"/>
    <w:rsid w:val="73E6A03D"/>
    <w:rsid w:val="73FE65B8"/>
    <w:rsid w:val="74338997"/>
    <w:rsid w:val="746C0E09"/>
    <w:rsid w:val="74F1B3C8"/>
    <w:rsid w:val="752E1519"/>
    <w:rsid w:val="753E108C"/>
    <w:rsid w:val="753EBB19"/>
    <w:rsid w:val="7556C81C"/>
    <w:rsid w:val="756EC72F"/>
    <w:rsid w:val="757DB547"/>
    <w:rsid w:val="75C31503"/>
    <w:rsid w:val="75C4D224"/>
    <w:rsid w:val="75ED51DD"/>
    <w:rsid w:val="760E947E"/>
    <w:rsid w:val="76D9CB56"/>
    <w:rsid w:val="76EFC3F5"/>
    <w:rsid w:val="77097D8E"/>
    <w:rsid w:val="774265B0"/>
    <w:rsid w:val="777DF6EE"/>
    <w:rsid w:val="77E350DC"/>
    <w:rsid w:val="783A10DA"/>
    <w:rsid w:val="78497A0D"/>
    <w:rsid w:val="786C7CF1"/>
    <w:rsid w:val="787BF757"/>
    <w:rsid w:val="787F3AE8"/>
    <w:rsid w:val="78A9C1F0"/>
    <w:rsid w:val="78A9E3EC"/>
    <w:rsid w:val="78AF355D"/>
    <w:rsid w:val="79035F67"/>
    <w:rsid w:val="7968C8A0"/>
    <w:rsid w:val="7972D737"/>
    <w:rsid w:val="7987DBAA"/>
    <w:rsid w:val="79967531"/>
    <w:rsid w:val="7998D0E0"/>
    <w:rsid w:val="79A3E386"/>
    <w:rsid w:val="79C70BD6"/>
    <w:rsid w:val="7A83D5CD"/>
    <w:rsid w:val="7A8B8568"/>
    <w:rsid w:val="7AA14500"/>
    <w:rsid w:val="7B798A1D"/>
    <w:rsid w:val="7B7DC267"/>
    <w:rsid w:val="7B9AB118"/>
    <w:rsid w:val="7B9DB34D"/>
    <w:rsid w:val="7BA5B238"/>
    <w:rsid w:val="7C4EB5DA"/>
    <w:rsid w:val="7C4FEBEB"/>
    <w:rsid w:val="7C5A44B3"/>
    <w:rsid w:val="7C7995BA"/>
    <w:rsid w:val="7C881E4D"/>
    <w:rsid w:val="7C964EF6"/>
    <w:rsid w:val="7CC8A8CB"/>
    <w:rsid w:val="7CEEE6C2"/>
    <w:rsid w:val="7D0C33C3"/>
    <w:rsid w:val="7D753213"/>
    <w:rsid w:val="7D8B3577"/>
    <w:rsid w:val="7DB6F19E"/>
    <w:rsid w:val="7DD88C43"/>
    <w:rsid w:val="7E3C39C3"/>
    <w:rsid w:val="7E64792C"/>
    <w:rsid w:val="7E65D6BA"/>
    <w:rsid w:val="7E9654E7"/>
    <w:rsid w:val="7EC2BADB"/>
    <w:rsid w:val="7ED48D98"/>
    <w:rsid w:val="7EE40DE2"/>
    <w:rsid w:val="7F0A24F7"/>
    <w:rsid w:val="7F0DCD07"/>
    <w:rsid w:val="7F107A50"/>
    <w:rsid w:val="7F1118D0"/>
    <w:rsid w:val="7F1FE29B"/>
    <w:rsid w:val="7F278EF0"/>
    <w:rsid w:val="7F29CAFB"/>
    <w:rsid w:val="7F6144EE"/>
    <w:rsid w:val="7F79F493"/>
    <w:rsid w:val="7F7E8605"/>
    <w:rsid w:val="7FE383C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873E"/>
  <w15:docId w15:val="{4A8BB741-B9CB-42B7-95A1-19EB17BE2A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no" w:eastAsia="nb-NO"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4726"/>
    <w:rPr>
      <w:lang w:val="nn-NO"/>
    </w:rPr>
  </w:style>
  <w:style w:type="paragraph" w:styleId="Heading1">
    <w:name w:val="heading 1"/>
    <w:basedOn w:val="Normal"/>
    <w:next w:val="Normal"/>
    <w:link w:val="Heading1Char"/>
    <w:uiPriority w:val="9"/>
    <w:qFormat/>
    <w:rsid w:val="00F13027"/>
    <w:pPr>
      <w:pBdr>
        <w:top w:val="single" w:color="3494BA" w:themeColor="accent1" w:sz="24" w:space="0"/>
        <w:left w:val="single" w:color="3494BA" w:themeColor="accent1" w:sz="24" w:space="0"/>
        <w:bottom w:val="single" w:color="3494BA" w:themeColor="accent1" w:sz="24" w:space="0"/>
        <w:right w:val="single" w:color="3494BA" w:themeColor="accent1" w:sz="24" w:space="0"/>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13027"/>
    <w:pPr>
      <w:pBdr>
        <w:top w:val="single" w:color="D4EAF3" w:themeColor="accent1" w:themeTint="33" w:sz="24" w:space="0"/>
        <w:left w:val="single" w:color="D4EAF3" w:themeColor="accent1" w:themeTint="33" w:sz="24" w:space="0"/>
        <w:bottom w:val="single" w:color="D4EAF3" w:themeColor="accent1" w:themeTint="33" w:sz="24" w:space="0"/>
        <w:right w:val="single" w:color="D4EAF3" w:themeColor="accent1" w:themeTint="33" w:sz="24" w:space="0"/>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13027"/>
    <w:pPr>
      <w:pBdr>
        <w:top w:val="single" w:color="3494BA" w:themeColor="accent1" w:sz="6" w:space="2"/>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F13027"/>
    <w:pPr>
      <w:pBdr>
        <w:top w:val="dotted" w:color="3494BA" w:themeColor="accent1" w:sz="6" w:space="2"/>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F13027"/>
    <w:pPr>
      <w:pBdr>
        <w:bottom w:val="single" w:color="3494BA" w:themeColor="accent1" w:sz="6" w:space="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F13027"/>
    <w:pPr>
      <w:pBdr>
        <w:bottom w:val="dotted" w:color="3494BA" w:themeColor="accent1" w:sz="6" w:space="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unhideWhenUsed/>
    <w:qFormat/>
    <w:rsid w:val="00F13027"/>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F1302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3027"/>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link w:val="TitleChar"/>
    <w:uiPriority w:val="10"/>
    <w:qFormat/>
    <w:rsid w:val="00F13027"/>
    <w:pPr>
      <w:spacing w:before="0" w:after="0"/>
    </w:pPr>
    <w:rPr>
      <w:rFonts w:asciiTheme="majorHAnsi" w:hAnsiTheme="majorHAnsi" w:eastAsiaTheme="majorEastAsia" w:cstheme="majorBidi"/>
      <w:caps/>
      <w:color w:val="3494BA" w:themeColor="accent1"/>
      <w:spacing w:val="10"/>
      <w:sz w:val="52"/>
      <w:szCs w:val="52"/>
    </w:rPr>
  </w:style>
  <w:style w:type="paragraph" w:styleId="Subtitle">
    <w:name w:val="Subtitle"/>
    <w:basedOn w:val="Normal"/>
    <w:next w:val="Normal"/>
    <w:link w:val="SubtitleChar"/>
    <w:uiPriority w:val="11"/>
    <w:qFormat/>
    <w:rsid w:val="00F13027"/>
    <w:pPr>
      <w:spacing w:before="0" w:after="500" w:line="240" w:lineRule="auto"/>
    </w:pPr>
    <w:rPr>
      <w:caps/>
      <w:color w:val="595959" w:themeColor="text1" w:themeTint="A6"/>
      <w:spacing w:val="10"/>
      <w:sz w:val="21"/>
      <w:szCs w:val="21"/>
    </w:rPr>
  </w:style>
  <w:style w:type="table" w:styleId="11" w:customStyle="1">
    <w:name w:val="11"/>
    <w:basedOn w:val="NormalTable0"/>
    <w:tblPr>
      <w:tblStyleRowBandSize w:val="1"/>
      <w:tblStyleColBandSize w:val="1"/>
      <w:tblCellMar>
        <w:left w:w="115" w:type="dxa"/>
        <w:right w:w="115" w:type="dxa"/>
      </w:tblCellMar>
    </w:tblPr>
  </w:style>
  <w:style w:type="table" w:styleId="10" w:customStyle="1">
    <w:name w:val="10"/>
    <w:basedOn w:val="NormalTable0"/>
    <w:tblPr>
      <w:tblStyleRowBandSize w:val="1"/>
      <w:tblStyleColBandSize w:val="1"/>
      <w:tblCellMar>
        <w:top w:w="100" w:type="dxa"/>
        <w:left w:w="100" w:type="dxa"/>
        <w:bottom w:w="100" w:type="dxa"/>
        <w:right w:w="100" w:type="dxa"/>
      </w:tblCellMar>
    </w:tblPr>
  </w:style>
  <w:style w:type="table" w:styleId="9" w:customStyle="1">
    <w:name w:val="9"/>
    <w:basedOn w:val="NormalTable0"/>
    <w:tblPr>
      <w:tblStyleRowBandSize w:val="1"/>
      <w:tblStyleColBandSize w:val="1"/>
      <w:tblCellMar>
        <w:top w:w="100" w:type="dxa"/>
        <w:left w:w="100" w:type="dxa"/>
        <w:bottom w:w="100" w:type="dxa"/>
        <w:right w:w="100" w:type="dxa"/>
      </w:tblCellMar>
    </w:tblPr>
  </w:style>
  <w:style w:type="table" w:styleId="8" w:customStyle="1">
    <w:name w:val="8"/>
    <w:basedOn w:val="NormalTable0"/>
    <w:tblPr>
      <w:tblStyleRowBandSize w:val="1"/>
      <w:tblStyleColBandSize w:val="1"/>
      <w:tblCellMar>
        <w:top w:w="100" w:type="dxa"/>
        <w:left w:w="100" w:type="dxa"/>
        <w:bottom w:w="100" w:type="dxa"/>
        <w:right w:w="100" w:type="dxa"/>
      </w:tblCellMar>
    </w:tblPr>
  </w:style>
  <w:style w:type="table" w:styleId="7" w:customStyle="1">
    <w:name w:val="7"/>
    <w:basedOn w:val="NormalTable0"/>
    <w:tblPr>
      <w:tblStyleRowBandSize w:val="1"/>
      <w:tblStyleColBandSize w:val="1"/>
      <w:tblCellMar>
        <w:top w:w="100" w:type="dxa"/>
        <w:left w:w="100" w:type="dxa"/>
        <w:bottom w:w="100" w:type="dxa"/>
        <w:right w:w="100" w:type="dxa"/>
      </w:tblCellMar>
    </w:tblPr>
  </w:style>
  <w:style w:type="table" w:styleId="6" w:customStyle="1">
    <w:name w:val="6"/>
    <w:basedOn w:val="NormalTable0"/>
    <w:tblPr>
      <w:tblStyleRowBandSize w:val="1"/>
      <w:tblStyleColBandSize w:val="1"/>
      <w:tblCellMar>
        <w:top w:w="100" w:type="dxa"/>
        <w:left w:w="100" w:type="dxa"/>
        <w:bottom w:w="100" w:type="dxa"/>
        <w:right w:w="100" w:type="dxa"/>
      </w:tblCellMar>
    </w:tblPr>
  </w:style>
  <w:style w:type="table" w:styleId="5" w:customStyle="1">
    <w:name w:val="5"/>
    <w:basedOn w:val="NormalTable0"/>
    <w:tblPr>
      <w:tblStyleRowBandSize w:val="1"/>
      <w:tblStyleColBandSize w:val="1"/>
      <w:tblCellMar>
        <w:top w:w="100" w:type="dxa"/>
        <w:left w:w="100" w:type="dxa"/>
        <w:bottom w:w="100" w:type="dxa"/>
        <w:right w:w="100" w:type="dxa"/>
      </w:tblCellMar>
    </w:tblPr>
  </w:style>
  <w:style w:type="table" w:styleId="4" w:customStyle="1">
    <w:name w:val="4"/>
    <w:basedOn w:val="NormalTable0"/>
    <w:tblPr>
      <w:tblStyleRowBandSize w:val="1"/>
      <w:tblStyleColBandSize w:val="1"/>
      <w:tblCellMar>
        <w:top w:w="100" w:type="dxa"/>
        <w:left w:w="100" w:type="dxa"/>
        <w:bottom w:w="100" w:type="dxa"/>
        <w:right w:w="100" w:type="dxa"/>
      </w:tblCellMar>
    </w:tblPr>
  </w:style>
  <w:style w:type="table" w:styleId="3" w:customStyle="1">
    <w:name w:val="3"/>
    <w:basedOn w:val="NormalTable0"/>
    <w:tblPr>
      <w:tblStyleRowBandSize w:val="1"/>
      <w:tblStyleColBandSize w:val="1"/>
      <w:tblCellMar>
        <w:top w:w="100" w:type="dxa"/>
        <w:left w:w="100" w:type="dxa"/>
        <w:bottom w:w="100" w:type="dxa"/>
        <w:right w:w="100" w:type="dxa"/>
      </w:tblCellMar>
    </w:tblPr>
  </w:style>
  <w:style w:type="table" w:styleId="2" w:customStyle="1">
    <w:name w:val="2"/>
    <w:basedOn w:val="NormalTable0"/>
    <w:tblPr>
      <w:tblStyleRowBandSize w:val="1"/>
      <w:tblStyleColBandSize w:val="1"/>
      <w:tblCellMar>
        <w:top w:w="100" w:type="dxa"/>
        <w:left w:w="100" w:type="dxa"/>
        <w:bottom w:w="100" w:type="dxa"/>
        <w:right w:w="100" w:type="dxa"/>
      </w:tblCellMar>
    </w:tblPr>
  </w:style>
  <w:style w:type="table" w:styleId="1" w:customStyle="1">
    <w:name w:val="1"/>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76E0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13027"/>
    <w:pPr>
      <w:spacing w:after="0" w:line="240" w:lineRule="auto"/>
    </w:pPr>
  </w:style>
  <w:style w:type="character" w:styleId="Heading1Char" w:customStyle="1">
    <w:name w:val="Heading 1 Char"/>
    <w:basedOn w:val="DefaultParagraphFont"/>
    <w:link w:val="Heading1"/>
    <w:uiPriority w:val="9"/>
    <w:rsid w:val="00F13027"/>
    <w:rPr>
      <w:caps/>
      <w:color w:val="FFFFFF" w:themeColor="background1"/>
      <w:spacing w:val="15"/>
      <w:sz w:val="22"/>
      <w:szCs w:val="22"/>
      <w:shd w:val="clear" w:color="auto" w:fill="3494BA" w:themeFill="accent1"/>
    </w:rPr>
  </w:style>
  <w:style w:type="character" w:styleId="Heading2Char" w:customStyle="1">
    <w:name w:val="Heading 2 Char"/>
    <w:basedOn w:val="DefaultParagraphFont"/>
    <w:link w:val="Heading2"/>
    <w:uiPriority w:val="9"/>
    <w:rsid w:val="00F13027"/>
    <w:rPr>
      <w:caps/>
      <w:spacing w:val="15"/>
      <w:shd w:val="clear" w:color="auto" w:fill="D4EAF3" w:themeFill="accent1" w:themeFillTint="33"/>
    </w:rPr>
  </w:style>
  <w:style w:type="character" w:styleId="Heading3Char" w:customStyle="1">
    <w:name w:val="Heading 3 Char"/>
    <w:basedOn w:val="DefaultParagraphFont"/>
    <w:link w:val="Heading3"/>
    <w:uiPriority w:val="9"/>
    <w:rsid w:val="00F13027"/>
    <w:rPr>
      <w:caps/>
      <w:color w:val="1A495C" w:themeColor="accent1" w:themeShade="7F"/>
      <w:spacing w:val="15"/>
    </w:rPr>
  </w:style>
  <w:style w:type="character" w:styleId="Heading4Char" w:customStyle="1">
    <w:name w:val="Heading 4 Char"/>
    <w:basedOn w:val="DefaultParagraphFont"/>
    <w:link w:val="Heading4"/>
    <w:uiPriority w:val="9"/>
    <w:rsid w:val="00F13027"/>
    <w:rPr>
      <w:caps/>
      <w:color w:val="276E8B" w:themeColor="accent1" w:themeShade="BF"/>
      <w:spacing w:val="10"/>
    </w:rPr>
  </w:style>
  <w:style w:type="character" w:styleId="Heading5Char" w:customStyle="1">
    <w:name w:val="Heading 5 Char"/>
    <w:basedOn w:val="DefaultParagraphFont"/>
    <w:link w:val="Heading5"/>
    <w:uiPriority w:val="9"/>
    <w:rsid w:val="00F13027"/>
    <w:rPr>
      <w:caps/>
      <w:color w:val="276E8B" w:themeColor="accent1" w:themeShade="BF"/>
      <w:spacing w:val="10"/>
    </w:rPr>
  </w:style>
  <w:style w:type="character" w:styleId="Heading6Char" w:customStyle="1">
    <w:name w:val="Heading 6 Char"/>
    <w:basedOn w:val="DefaultParagraphFont"/>
    <w:link w:val="Heading6"/>
    <w:uiPriority w:val="9"/>
    <w:rsid w:val="00F13027"/>
    <w:rPr>
      <w:caps/>
      <w:color w:val="276E8B" w:themeColor="accent1" w:themeShade="BF"/>
      <w:spacing w:val="10"/>
    </w:rPr>
  </w:style>
  <w:style w:type="character" w:styleId="Heading7Char" w:customStyle="1">
    <w:name w:val="Heading 7 Char"/>
    <w:basedOn w:val="DefaultParagraphFont"/>
    <w:link w:val="Heading7"/>
    <w:uiPriority w:val="9"/>
    <w:rsid w:val="00F13027"/>
    <w:rPr>
      <w:caps/>
      <w:color w:val="276E8B" w:themeColor="accent1" w:themeShade="BF"/>
      <w:spacing w:val="10"/>
    </w:rPr>
  </w:style>
  <w:style w:type="character" w:styleId="Heading8Char" w:customStyle="1">
    <w:name w:val="Heading 8 Char"/>
    <w:basedOn w:val="DefaultParagraphFont"/>
    <w:link w:val="Heading8"/>
    <w:uiPriority w:val="9"/>
    <w:semiHidden/>
    <w:rsid w:val="00F13027"/>
    <w:rPr>
      <w:caps/>
      <w:spacing w:val="10"/>
      <w:sz w:val="18"/>
      <w:szCs w:val="18"/>
    </w:rPr>
  </w:style>
  <w:style w:type="character" w:styleId="Heading9Char" w:customStyle="1">
    <w:name w:val="Heading 9 Char"/>
    <w:basedOn w:val="DefaultParagraphFont"/>
    <w:link w:val="Heading9"/>
    <w:uiPriority w:val="9"/>
    <w:semiHidden/>
    <w:rsid w:val="00F13027"/>
    <w:rPr>
      <w:i/>
      <w:iCs/>
      <w:caps/>
      <w:spacing w:val="10"/>
      <w:sz w:val="18"/>
      <w:szCs w:val="18"/>
    </w:rPr>
  </w:style>
  <w:style w:type="paragraph" w:styleId="Caption">
    <w:name w:val="caption"/>
    <w:basedOn w:val="Normal"/>
    <w:next w:val="Normal"/>
    <w:uiPriority w:val="35"/>
    <w:semiHidden/>
    <w:unhideWhenUsed/>
    <w:qFormat/>
    <w:rsid w:val="00F13027"/>
    <w:rPr>
      <w:b/>
      <w:bCs/>
      <w:color w:val="276E8B" w:themeColor="accent1" w:themeShade="BF"/>
      <w:sz w:val="16"/>
      <w:szCs w:val="16"/>
    </w:rPr>
  </w:style>
  <w:style w:type="character" w:styleId="TitleChar" w:customStyle="1">
    <w:name w:val="Title Char"/>
    <w:basedOn w:val="DefaultParagraphFont"/>
    <w:link w:val="Title"/>
    <w:uiPriority w:val="10"/>
    <w:rsid w:val="00F13027"/>
    <w:rPr>
      <w:rFonts w:asciiTheme="majorHAnsi" w:hAnsiTheme="majorHAnsi" w:eastAsiaTheme="majorEastAsia" w:cstheme="majorBidi"/>
      <w:caps/>
      <w:color w:val="3494BA" w:themeColor="accent1"/>
      <w:spacing w:val="10"/>
      <w:sz w:val="52"/>
      <w:szCs w:val="52"/>
    </w:rPr>
  </w:style>
  <w:style w:type="character" w:styleId="SubtitleChar" w:customStyle="1">
    <w:name w:val="Subtitle Char"/>
    <w:basedOn w:val="DefaultParagraphFont"/>
    <w:link w:val="Subtitle"/>
    <w:uiPriority w:val="11"/>
    <w:rsid w:val="00F13027"/>
    <w:rPr>
      <w:caps/>
      <w:color w:val="595959" w:themeColor="text1" w:themeTint="A6"/>
      <w:spacing w:val="10"/>
      <w:sz w:val="21"/>
      <w:szCs w:val="21"/>
    </w:rPr>
  </w:style>
  <w:style w:type="character" w:styleId="Strong">
    <w:name w:val="Strong"/>
    <w:uiPriority w:val="22"/>
    <w:qFormat/>
    <w:rsid w:val="00F13027"/>
    <w:rPr>
      <w:b/>
      <w:bCs/>
    </w:rPr>
  </w:style>
  <w:style w:type="character" w:styleId="Emphasis">
    <w:name w:val="Emphasis"/>
    <w:uiPriority w:val="20"/>
    <w:qFormat/>
    <w:rsid w:val="00F13027"/>
    <w:rPr>
      <w:caps/>
      <w:color w:val="1A495C" w:themeColor="accent1" w:themeShade="7F"/>
      <w:spacing w:val="5"/>
    </w:rPr>
  </w:style>
  <w:style w:type="paragraph" w:styleId="Quote">
    <w:name w:val="Quote"/>
    <w:basedOn w:val="Normal"/>
    <w:next w:val="Normal"/>
    <w:link w:val="QuoteChar"/>
    <w:uiPriority w:val="29"/>
    <w:qFormat/>
    <w:rsid w:val="00F13027"/>
    <w:rPr>
      <w:i/>
      <w:iCs/>
      <w:sz w:val="24"/>
      <w:szCs w:val="24"/>
    </w:rPr>
  </w:style>
  <w:style w:type="character" w:styleId="QuoteChar" w:customStyle="1">
    <w:name w:val="Quote Char"/>
    <w:basedOn w:val="DefaultParagraphFont"/>
    <w:link w:val="Quote"/>
    <w:uiPriority w:val="29"/>
    <w:rsid w:val="00F13027"/>
    <w:rPr>
      <w:i/>
      <w:iCs/>
      <w:sz w:val="24"/>
      <w:szCs w:val="24"/>
    </w:rPr>
  </w:style>
  <w:style w:type="paragraph" w:styleId="IntenseQuote">
    <w:name w:val="Intense Quote"/>
    <w:basedOn w:val="Normal"/>
    <w:next w:val="Normal"/>
    <w:link w:val="IntenseQuoteChar"/>
    <w:uiPriority w:val="30"/>
    <w:qFormat/>
    <w:rsid w:val="00F13027"/>
    <w:pPr>
      <w:spacing w:before="240" w:after="240" w:line="240" w:lineRule="auto"/>
      <w:ind w:left="1080" w:right="1080"/>
      <w:jc w:val="center"/>
    </w:pPr>
    <w:rPr>
      <w:color w:val="3494BA" w:themeColor="accent1"/>
      <w:sz w:val="24"/>
      <w:szCs w:val="24"/>
    </w:rPr>
  </w:style>
  <w:style w:type="character" w:styleId="IntenseQuoteChar" w:customStyle="1">
    <w:name w:val="Intense Quote Char"/>
    <w:basedOn w:val="DefaultParagraphFont"/>
    <w:link w:val="IntenseQuote"/>
    <w:uiPriority w:val="30"/>
    <w:rsid w:val="00F13027"/>
    <w:rPr>
      <w:color w:val="3494BA" w:themeColor="accent1"/>
      <w:sz w:val="24"/>
      <w:szCs w:val="24"/>
    </w:rPr>
  </w:style>
  <w:style w:type="character" w:styleId="SubtleEmphasis">
    <w:name w:val="Subtle Emphasis"/>
    <w:uiPriority w:val="19"/>
    <w:qFormat/>
    <w:rsid w:val="00F13027"/>
    <w:rPr>
      <w:i/>
      <w:iCs/>
      <w:color w:val="1A495C" w:themeColor="accent1" w:themeShade="7F"/>
    </w:rPr>
  </w:style>
  <w:style w:type="character" w:styleId="IntenseEmphasis">
    <w:name w:val="Intense Emphasis"/>
    <w:uiPriority w:val="21"/>
    <w:qFormat/>
    <w:rsid w:val="00F13027"/>
    <w:rPr>
      <w:b/>
      <w:bCs/>
      <w:caps/>
      <w:color w:val="1A495C" w:themeColor="accent1" w:themeShade="7F"/>
      <w:spacing w:val="10"/>
    </w:rPr>
  </w:style>
  <w:style w:type="character" w:styleId="SubtleReference">
    <w:name w:val="Subtle Reference"/>
    <w:uiPriority w:val="31"/>
    <w:qFormat/>
    <w:rsid w:val="00F13027"/>
    <w:rPr>
      <w:b/>
      <w:bCs/>
      <w:color w:val="3494BA" w:themeColor="accent1"/>
    </w:rPr>
  </w:style>
  <w:style w:type="character" w:styleId="IntenseReference">
    <w:name w:val="Intense Reference"/>
    <w:uiPriority w:val="32"/>
    <w:qFormat/>
    <w:rsid w:val="00F13027"/>
    <w:rPr>
      <w:b/>
      <w:bCs/>
      <w:i/>
      <w:iCs/>
      <w:caps/>
      <w:color w:val="3494BA" w:themeColor="accent1"/>
    </w:rPr>
  </w:style>
  <w:style w:type="character" w:styleId="BookTitle">
    <w:name w:val="Book Title"/>
    <w:uiPriority w:val="33"/>
    <w:qFormat/>
    <w:rsid w:val="00F13027"/>
    <w:rPr>
      <w:b/>
      <w:bCs/>
      <w:i/>
      <w:iCs/>
      <w:spacing w:val="0"/>
    </w:rPr>
  </w:style>
  <w:style w:type="paragraph" w:styleId="TOCHeading">
    <w:name w:val="TOC Heading"/>
    <w:basedOn w:val="Heading1"/>
    <w:next w:val="Normal"/>
    <w:uiPriority w:val="39"/>
    <w:unhideWhenUsed/>
    <w:qFormat/>
    <w:rsid w:val="00F13027"/>
    <w:pPr>
      <w:outlineLvl w:val="9"/>
    </w:p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rsid w:val="00D73A9D"/>
    <w:pPr>
      <w:spacing w:after="100"/>
    </w:pPr>
  </w:style>
  <w:style w:type="paragraph" w:styleId="TOC2">
    <w:name w:val="toc 2"/>
    <w:basedOn w:val="Normal"/>
    <w:next w:val="Normal"/>
    <w:autoRedefine/>
    <w:uiPriority w:val="39"/>
    <w:unhideWhenUsed/>
    <w:rsid w:val="00D73A9D"/>
    <w:pPr>
      <w:spacing w:after="100"/>
      <w:ind w:left="200"/>
    </w:pPr>
  </w:style>
  <w:style w:type="paragraph" w:styleId="TOC3">
    <w:name w:val="toc 3"/>
    <w:basedOn w:val="Normal"/>
    <w:next w:val="Normal"/>
    <w:autoRedefine/>
    <w:uiPriority w:val="39"/>
    <w:unhideWhenUsed/>
    <w:rsid w:val="00D73A9D"/>
    <w:pPr>
      <w:spacing w:after="100"/>
      <w:ind w:left="400"/>
    </w:pPr>
  </w:style>
  <w:style w:type="character" w:styleId="Hyperlink">
    <w:name w:val="Hyperlink"/>
    <w:basedOn w:val="DefaultParagraphFont"/>
    <w:uiPriority w:val="99"/>
    <w:unhideWhenUsed/>
    <w:rsid w:val="00D73A9D"/>
    <w:rPr>
      <w:color w:val="6B9F25" w:themeColor="hyperlink"/>
      <w:u w:val="single"/>
    </w:rPr>
  </w:style>
  <w:style w:type="character" w:styleId="content2" w:customStyle="1">
    <w:name w:val="content2"/>
    <w:basedOn w:val="DefaultParagraphFont"/>
    <w:rsid w:val="003110A0"/>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style>
  <w:style w:type="character" w:styleId="CommentTextChar" w:customStyle="1">
    <w:name w:val="Comment Text Char"/>
    <w:basedOn w:val="DefaultParagraphFont"/>
    <w:link w:val="CommentText"/>
    <w:uiPriority w:val="99"/>
    <w:semiHidden/>
    <w:rPr>
      <w:lang w:val="nn-NO"/>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5697"/>
    <w:rPr>
      <w:b/>
      <w:bCs/>
    </w:rPr>
  </w:style>
  <w:style w:type="character" w:styleId="CommentSubjectChar" w:customStyle="1">
    <w:name w:val="Comment Subject Char"/>
    <w:basedOn w:val="CommentTextChar"/>
    <w:link w:val="CommentSubject"/>
    <w:uiPriority w:val="99"/>
    <w:semiHidden/>
    <w:rsid w:val="00EC5697"/>
    <w:rPr>
      <w:b/>
      <w:bCs/>
      <w:lang w:val="nn-NO"/>
    </w:rPr>
  </w:style>
  <w:style w:type="paragraph" w:styleId="paragraph" w:customStyle="1">
    <w:name w:val="paragraph"/>
    <w:basedOn w:val="Normal"/>
    <w:rsid w:val="007B142C"/>
    <w:pPr>
      <w:spacing w:beforeAutospacing="1" w:after="100" w:afterAutospacing="1" w:line="240" w:lineRule="auto"/>
    </w:pPr>
    <w:rPr>
      <w:rFonts w:ascii="Times New Roman" w:hAnsi="Times New Roman" w:eastAsia="Times New Roman" w:cs="Times New Roman"/>
      <w:sz w:val="24"/>
      <w:szCs w:val="24"/>
      <w:lang w:eastAsia="nn-NO"/>
    </w:rPr>
  </w:style>
  <w:style w:type="character" w:styleId="normaltextrun" w:customStyle="1">
    <w:name w:val="normaltextrun"/>
    <w:basedOn w:val="DefaultParagraphFont"/>
    <w:rsid w:val="007B142C"/>
  </w:style>
  <w:style w:type="character" w:styleId="eop" w:customStyle="1">
    <w:name w:val="eop"/>
    <w:basedOn w:val="DefaultParagraphFont"/>
    <w:rsid w:val="007B142C"/>
  </w:style>
  <w:style w:type="character" w:styleId="scxw259364240" w:customStyle="1">
    <w:name w:val="scxw259364240"/>
    <w:basedOn w:val="DefaultParagraphFont"/>
    <w:rsid w:val="006C2D25"/>
  </w:style>
  <w:style w:type="character" w:styleId="spellingerror" w:customStyle="1">
    <w:name w:val="spellingerror"/>
    <w:basedOn w:val="DefaultParagraphFont"/>
    <w:rsid w:val="003D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983">
      <w:bodyDiv w:val="1"/>
      <w:marLeft w:val="0"/>
      <w:marRight w:val="0"/>
      <w:marTop w:val="0"/>
      <w:marBottom w:val="0"/>
      <w:divBdr>
        <w:top w:val="none" w:sz="0" w:space="0" w:color="auto"/>
        <w:left w:val="none" w:sz="0" w:space="0" w:color="auto"/>
        <w:bottom w:val="none" w:sz="0" w:space="0" w:color="auto"/>
        <w:right w:val="none" w:sz="0" w:space="0" w:color="auto"/>
      </w:divBdr>
    </w:div>
    <w:div w:id="110980337">
      <w:bodyDiv w:val="1"/>
      <w:marLeft w:val="0"/>
      <w:marRight w:val="0"/>
      <w:marTop w:val="0"/>
      <w:marBottom w:val="0"/>
      <w:divBdr>
        <w:top w:val="none" w:sz="0" w:space="0" w:color="auto"/>
        <w:left w:val="none" w:sz="0" w:space="0" w:color="auto"/>
        <w:bottom w:val="none" w:sz="0" w:space="0" w:color="auto"/>
        <w:right w:val="none" w:sz="0" w:space="0" w:color="auto"/>
      </w:divBdr>
    </w:div>
    <w:div w:id="145361426">
      <w:bodyDiv w:val="1"/>
      <w:marLeft w:val="0"/>
      <w:marRight w:val="0"/>
      <w:marTop w:val="0"/>
      <w:marBottom w:val="0"/>
      <w:divBdr>
        <w:top w:val="none" w:sz="0" w:space="0" w:color="auto"/>
        <w:left w:val="none" w:sz="0" w:space="0" w:color="auto"/>
        <w:bottom w:val="none" w:sz="0" w:space="0" w:color="auto"/>
        <w:right w:val="none" w:sz="0" w:space="0" w:color="auto"/>
      </w:divBdr>
      <w:divsChild>
        <w:div w:id="337079754">
          <w:marLeft w:val="0"/>
          <w:marRight w:val="0"/>
          <w:marTop w:val="0"/>
          <w:marBottom w:val="0"/>
          <w:divBdr>
            <w:top w:val="none" w:sz="0" w:space="0" w:color="auto"/>
            <w:left w:val="none" w:sz="0" w:space="0" w:color="auto"/>
            <w:bottom w:val="none" w:sz="0" w:space="0" w:color="auto"/>
            <w:right w:val="none" w:sz="0" w:space="0" w:color="auto"/>
          </w:divBdr>
        </w:div>
        <w:div w:id="477382806">
          <w:marLeft w:val="0"/>
          <w:marRight w:val="0"/>
          <w:marTop w:val="0"/>
          <w:marBottom w:val="0"/>
          <w:divBdr>
            <w:top w:val="none" w:sz="0" w:space="0" w:color="auto"/>
            <w:left w:val="none" w:sz="0" w:space="0" w:color="auto"/>
            <w:bottom w:val="none" w:sz="0" w:space="0" w:color="auto"/>
            <w:right w:val="none" w:sz="0" w:space="0" w:color="auto"/>
          </w:divBdr>
        </w:div>
        <w:div w:id="691953332">
          <w:marLeft w:val="0"/>
          <w:marRight w:val="0"/>
          <w:marTop w:val="0"/>
          <w:marBottom w:val="0"/>
          <w:divBdr>
            <w:top w:val="none" w:sz="0" w:space="0" w:color="auto"/>
            <w:left w:val="none" w:sz="0" w:space="0" w:color="auto"/>
            <w:bottom w:val="none" w:sz="0" w:space="0" w:color="auto"/>
            <w:right w:val="none" w:sz="0" w:space="0" w:color="auto"/>
          </w:divBdr>
        </w:div>
        <w:div w:id="945385624">
          <w:marLeft w:val="0"/>
          <w:marRight w:val="0"/>
          <w:marTop w:val="0"/>
          <w:marBottom w:val="0"/>
          <w:divBdr>
            <w:top w:val="none" w:sz="0" w:space="0" w:color="auto"/>
            <w:left w:val="none" w:sz="0" w:space="0" w:color="auto"/>
            <w:bottom w:val="none" w:sz="0" w:space="0" w:color="auto"/>
            <w:right w:val="none" w:sz="0" w:space="0" w:color="auto"/>
          </w:divBdr>
        </w:div>
        <w:div w:id="1092162629">
          <w:marLeft w:val="0"/>
          <w:marRight w:val="0"/>
          <w:marTop w:val="0"/>
          <w:marBottom w:val="0"/>
          <w:divBdr>
            <w:top w:val="none" w:sz="0" w:space="0" w:color="auto"/>
            <w:left w:val="none" w:sz="0" w:space="0" w:color="auto"/>
            <w:bottom w:val="none" w:sz="0" w:space="0" w:color="auto"/>
            <w:right w:val="none" w:sz="0" w:space="0" w:color="auto"/>
          </w:divBdr>
        </w:div>
        <w:div w:id="1312252919">
          <w:marLeft w:val="0"/>
          <w:marRight w:val="0"/>
          <w:marTop w:val="0"/>
          <w:marBottom w:val="0"/>
          <w:divBdr>
            <w:top w:val="none" w:sz="0" w:space="0" w:color="auto"/>
            <w:left w:val="none" w:sz="0" w:space="0" w:color="auto"/>
            <w:bottom w:val="none" w:sz="0" w:space="0" w:color="auto"/>
            <w:right w:val="none" w:sz="0" w:space="0" w:color="auto"/>
          </w:divBdr>
        </w:div>
      </w:divsChild>
    </w:div>
    <w:div w:id="250966210">
      <w:bodyDiv w:val="1"/>
      <w:marLeft w:val="0"/>
      <w:marRight w:val="0"/>
      <w:marTop w:val="0"/>
      <w:marBottom w:val="0"/>
      <w:divBdr>
        <w:top w:val="none" w:sz="0" w:space="0" w:color="auto"/>
        <w:left w:val="none" w:sz="0" w:space="0" w:color="auto"/>
        <w:bottom w:val="none" w:sz="0" w:space="0" w:color="auto"/>
        <w:right w:val="none" w:sz="0" w:space="0" w:color="auto"/>
      </w:divBdr>
    </w:div>
    <w:div w:id="321355391">
      <w:bodyDiv w:val="1"/>
      <w:marLeft w:val="0"/>
      <w:marRight w:val="0"/>
      <w:marTop w:val="0"/>
      <w:marBottom w:val="0"/>
      <w:divBdr>
        <w:top w:val="none" w:sz="0" w:space="0" w:color="auto"/>
        <w:left w:val="none" w:sz="0" w:space="0" w:color="auto"/>
        <w:bottom w:val="none" w:sz="0" w:space="0" w:color="auto"/>
        <w:right w:val="none" w:sz="0" w:space="0" w:color="auto"/>
      </w:divBdr>
      <w:divsChild>
        <w:div w:id="53549475">
          <w:marLeft w:val="0"/>
          <w:marRight w:val="0"/>
          <w:marTop w:val="0"/>
          <w:marBottom w:val="0"/>
          <w:divBdr>
            <w:top w:val="none" w:sz="0" w:space="0" w:color="auto"/>
            <w:left w:val="none" w:sz="0" w:space="0" w:color="auto"/>
            <w:bottom w:val="none" w:sz="0" w:space="0" w:color="auto"/>
            <w:right w:val="none" w:sz="0" w:space="0" w:color="auto"/>
          </w:divBdr>
        </w:div>
        <w:div w:id="809784481">
          <w:marLeft w:val="0"/>
          <w:marRight w:val="0"/>
          <w:marTop w:val="0"/>
          <w:marBottom w:val="0"/>
          <w:divBdr>
            <w:top w:val="none" w:sz="0" w:space="0" w:color="auto"/>
            <w:left w:val="none" w:sz="0" w:space="0" w:color="auto"/>
            <w:bottom w:val="none" w:sz="0" w:space="0" w:color="auto"/>
            <w:right w:val="none" w:sz="0" w:space="0" w:color="auto"/>
          </w:divBdr>
        </w:div>
        <w:div w:id="1065302536">
          <w:marLeft w:val="0"/>
          <w:marRight w:val="0"/>
          <w:marTop w:val="0"/>
          <w:marBottom w:val="0"/>
          <w:divBdr>
            <w:top w:val="none" w:sz="0" w:space="0" w:color="auto"/>
            <w:left w:val="none" w:sz="0" w:space="0" w:color="auto"/>
            <w:bottom w:val="none" w:sz="0" w:space="0" w:color="auto"/>
            <w:right w:val="none" w:sz="0" w:space="0" w:color="auto"/>
          </w:divBdr>
        </w:div>
        <w:div w:id="1335767268">
          <w:marLeft w:val="0"/>
          <w:marRight w:val="0"/>
          <w:marTop w:val="0"/>
          <w:marBottom w:val="0"/>
          <w:divBdr>
            <w:top w:val="none" w:sz="0" w:space="0" w:color="auto"/>
            <w:left w:val="none" w:sz="0" w:space="0" w:color="auto"/>
            <w:bottom w:val="none" w:sz="0" w:space="0" w:color="auto"/>
            <w:right w:val="none" w:sz="0" w:space="0" w:color="auto"/>
          </w:divBdr>
        </w:div>
        <w:div w:id="1781220139">
          <w:marLeft w:val="0"/>
          <w:marRight w:val="0"/>
          <w:marTop w:val="0"/>
          <w:marBottom w:val="0"/>
          <w:divBdr>
            <w:top w:val="none" w:sz="0" w:space="0" w:color="auto"/>
            <w:left w:val="none" w:sz="0" w:space="0" w:color="auto"/>
            <w:bottom w:val="none" w:sz="0" w:space="0" w:color="auto"/>
            <w:right w:val="none" w:sz="0" w:space="0" w:color="auto"/>
          </w:divBdr>
        </w:div>
        <w:div w:id="1832595012">
          <w:marLeft w:val="0"/>
          <w:marRight w:val="0"/>
          <w:marTop w:val="0"/>
          <w:marBottom w:val="0"/>
          <w:divBdr>
            <w:top w:val="none" w:sz="0" w:space="0" w:color="auto"/>
            <w:left w:val="none" w:sz="0" w:space="0" w:color="auto"/>
            <w:bottom w:val="none" w:sz="0" w:space="0" w:color="auto"/>
            <w:right w:val="none" w:sz="0" w:space="0" w:color="auto"/>
          </w:divBdr>
        </w:div>
      </w:divsChild>
    </w:div>
    <w:div w:id="549147009">
      <w:bodyDiv w:val="1"/>
      <w:marLeft w:val="0"/>
      <w:marRight w:val="0"/>
      <w:marTop w:val="0"/>
      <w:marBottom w:val="0"/>
      <w:divBdr>
        <w:top w:val="none" w:sz="0" w:space="0" w:color="auto"/>
        <w:left w:val="none" w:sz="0" w:space="0" w:color="auto"/>
        <w:bottom w:val="none" w:sz="0" w:space="0" w:color="auto"/>
        <w:right w:val="none" w:sz="0" w:space="0" w:color="auto"/>
      </w:divBdr>
    </w:div>
    <w:div w:id="763846831">
      <w:bodyDiv w:val="1"/>
      <w:marLeft w:val="0"/>
      <w:marRight w:val="0"/>
      <w:marTop w:val="0"/>
      <w:marBottom w:val="0"/>
      <w:divBdr>
        <w:top w:val="none" w:sz="0" w:space="0" w:color="auto"/>
        <w:left w:val="none" w:sz="0" w:space="0" w:color="auto"/>
        <w:bottom w:val="none" w:sz="0" w:space="0" w:color="auto"/>
        <w:right w:val="none" w:sz="0" w:space="0" w:color="auto"/>
      </w:divBdr>
    </w:div>
    <w:div w:id="1443768409">
      <w:bodyDiv w:val="1"/>
      <w:marLeft w:val="0"/>
      <w:marRight w:val="0"/>
      <w:marTop w:val="0"/>
      <w:marBottom w:val="0"/>
      <w:divBdr>
        <w:top w:val="none" w:sz="0" w:space="0" w:color="auto"/>
        <w:left w:val="none" w:sz="0" w:space="0" w:color="auto"/>
        <w:bottom w:val="none" w:sz="0" w:space="0" w:color="auto"/>
        <w:right w:val="none" w:sz="0" w:space="0" w:color="auto"/>
      </w:divBdr>
      <w:divsChild>
        <w:div w:id="46342816">
          <w:marLeft w:val="0"/>
          <w:marRight w:val="0"/>
          <w:marTop w:val="0"/>
          <w:marBottom w:val="0"/>
          <w:divBdr>
            <w:top w:val="none" w:sz="0" w:space="0" w:color="auto"/>
            <w:left w:val="none" w:sz="0" w:space="0" w:color="auto"/>
            <w:bottom w:val="none" w:sz="0" w:space="0" w:color="auto"/>
            <w:right w:val="none" w:sz="0" w:space="0" w:color="auto"/>
          </w:divBdr>
          <w:divsChild>
            <w:div w:id="2038505357">
              <w:marLeft w:val="0"/>
              <w:marRight w:val="0"/>
              <w:marTop w:val="0"/>
              <w:marBottom w:val="0"/>
              <w:divBdr>
                <w:top w:val="none" w:sz="0" w:space="0" w:color="auto"/>
                <w:left w:val="none" w:sz="0" w:space="0" w:color="auto"/>
                <w:bottom w:val="none" w:sz="0" w:space="0" w:color="auto"/>
                <w:right w:val="none" w:sz="0" w:space="0" w:color="auto"/>
              </w:divBdr>
            </w:div>
          </w:divsChild>
        </w:div>
        <w:div w:id="66390859">
          <w:marLeft w:val="0"/>
          <w:marRight w:val="0"/>
          <w:marTop w:val="0"/>
          <w:marBottom w:val="0"/>
          <w:divBdr>
            <w:top w:val="none" w:sz="0" w:space="0" w:color="auto"/>
            <w:left w:val="none" w:sz="0" w:space="0" w:color="auto"/>
            <w:bottom w:val="none" w:sz="0" w:space="0" w:color="auto"/>
            <w:right w:val="none" w:sz="0" w:space="0" w:color="auto"/>
          </w:divBdr>
          <w:divsChild>
            <w:div w:id="982738191">
              <w:marLeft w:val="0"/>
              <w:marRight w:val="0"/>
              <w:marTop w:val="0"/>
              <w:marBottom w:val="0"/>
              <w:divBdr>
                <w:top w:val="none" w:sz="0" w:space="0" w:color="auto"/>
                <w:left w:val="none" w:sz="0" w:space="0" w:color="auto"/>
                <w:bottom w:val="none" w:sz="0" w:space="0" w:color="auto"/>
                <w:right w:val="none" w:sz="0" w:space="0" w:color="auto"/>
              </w:divBdr>
            </w:div>
          </w:divsChild>
        </w:div>
        <w:div w:id="106629976">
          <w:marLeft w:val="0"/>
          <w:marRight w:val="0"/>
          <w:marTop w:val="0"/>
          <w:marBottom w:val="0"/>
          <w:divBdr>
            <w:top w:val="none" w:sz="0" w:space="0" w:color="auto"/>
            <w:left w:val="none" w:sz="0" w:space="0" w:color="auto"/>
            <w:bottom w:val="none" w:sz="0" w:space="0" w:color="auto"/>
            <w:right w:val="none" w:sz="0" w:space="0" w:color="auto"/>
          </w:divBdr>
          <w:divsChild>
            <w:div w:id="1344283517">
              <w:marLeft w:val="0"/>
              <w:marRight w:val="0"/>
              <w:marTop w:val="0"/>
              <w:marBottom w:val="0"/>
              <w:divBdr>
                <w:top w:val="none" w:sz="0" w:space="0" w:color="auto"/>
                <w:left w:val="none" w:sz="0" w:space="0" w:color="auto"/>
                <w:bottom w:val="none" w:sz="0" w:space="0" w:color="auto"/>
                <w:right w:val="none" w:sz="0" w:space="0" w:color="auto"/>
              </w:divBdr>
            </w:div>
          </w:divsChild>
        </w:div>
        <w:div w:id="153225624">
          <w:marLeft w:val="0"/>
          <w:marRight w:val="0"/>
          <w:marTop w:val="0"/>
          <w:marBottom w:val="0"/>
          <w:divBdr>
            <w:top w:val="none" w:sz="0" w:space="0" w:color="auto"/>
            <w:left w:val="none" w:sz="0" w:space="0" w:color="auto"/>
            <w:bottom w:val="none" w:sz="0" w:space="0" w:color="auto"/>
            <w:right w:val="none" w:sz="0" w:space="0" w:color="auto"/>
          </w:divBdr>
          <w:divsChild>
            <w:div w:id="121966536">
              <w:marLeft w:val="0"/>
              <w:marRight w:val="0"/>
              <w:marTop w:val="0"/>
              <w:marBottom w:val="0"/>
              <w:divBdr>
                <w:top w:val="none" w:sz="0" w:space="0" w:color="auto"/>
                <w:left w:val="none" w:sz="0" w:space="0" w:color="auto"/>
                <w:bottom w:val="none" w:sz="0" w:space="0" w:color="auto"/>
                <w:right w:val="none" w:sz="0" w:space="0" w:color="auto"/>
              </w:divBdr>
            </w:div>
          </w:divsChild>
        </w:div>
        <w:div w:id="211818553">
          <w:marLeft w:val="0"/>
          <w:marRight w:val="0"/>
          <w:marTop w:val="0"/>
          <w:marBottom w:val="0"/>
          <w:divBdr>
            <w:top w:val="none" w:sz="0" w:space="0" w:color="auto"/>
            <w:left w:val="none" w:sz="0" w:space="0" w:color="auto"/>
            <w:bottom w:val="none" w:sz="0" w:space="0" w:color="auto"/>
            <w:right w:val="none" w:sz="0" w:space="0" w:color="auto"/>
          </w:divBdr>
          <w:divsChild>
            <w:div w:id="57289441">
              <w:marLeft w:val="0"/>
              <w:marRight w:val="0"/>
              <w:marTop w:val="0"/>
              <w:marBottom w:val="0"/>
              <w:divBdr>
                <w:top w:val="none" w:sz="0" w:space="0" w:color="auto"/>
                <w:left w:val="none" w:sz="0" w:space="0" w:color="auto"/>
                <w:bottom w:val="none" w:sz="0" w:space="0" w:color="auto"/>
                <w:right w:val="none" w:sz="0" w:space="0" w:color="auto"/>
              </w:divBdr>
            </w:div>
          </w:divsChild>
        </w:div>
        <w:div w:id="252931277">
          <w:marLeft w:val="0"/>
          <w:marRight w:val="0"/>
          <w:marTop w:val="0"/>
          <w:marBottom w:val="0"/>
          <w:divBdr>
            <w:top w:val="none" w:sz="0" w:space="0" w:color="auto"/>
            <w:left w:val="none" w:sz="0" w:space="0" w:color="auto"/>
            <w:bottom w:val="none" w:sz="0" w:space="0" w:color="auto"/>
            <w:right w:val="none" w:sz="0" w:space="0" w:color="auto"/>
          </w:divBdr>
          <w:divsChild>
            <w:div w:id="1171220454">
              <w:marLeft w:val="0"/>
              <w:marRight w:val="0"/>
              <w:marTop w:val="0"/>
              <w:marBottom w:val="0"/>
              <w:divBdr>
                <w:top w:val="none" w:sz="0" w:space="0" w:color="auto"/>
                <w:left w:val="none" w:sz="0" w:space="0" w:color="auto"/>
                <w:bottom w:val="none" w:sz="0" w:space="0" w:color="auto"/>
                <w:right w:val="none" w:sz="0" w:space="0" w:color="auto"/>
              </w:divBdr>
            </w:div>
          </w:divsChild>
        </w:div>
        <w:div w:id="321811386">
          <w:marLeft w:val="0"/>
          <w:marRight w:val="0"/>
          <w:marTop w:val="0"/>
          <w:marBottom w:val="0"/>
          <w:divBdr>
            <w:top w:val="none" w:sz="0" w:space="0" w:color="auto"/>
            <w:left w:val="none" w:sz="0" w:space="0" w:color="auto"/>
            <w:bottom w:val="none" w:sz="0" w:space="0" w:color="auto"/>
            <w:right w:val="none" w:sz="0" w:space="0" w:color="auto"/>
          </w:divBdr>
          <w:divsChild>
            <w:div w:id="1748182876">
              <w:marLeft w:val="0"/>
              <w:marRight w:val="0"/>
              <w:marTop w:val="0"/>
              <w:marBottom w:val="0"/>
              <w:divBdr>
                <w:top w:val="none" w:sz="0" w:space="0" w:color="auto"/>
                <w:left w:val="none" w:sz="0" w:space="0" w:color="auto"/>
                <w:bottom w:val="none" w:sz="0" w:space="0" w:color="auto"/>
                <w:right w:val="none" w:sz="0" w:space="0" w:color="auto"/>
              </w:divBdr>
            </w:div>
          </w:divsChild>
        </w:div>
        <w:div w:id="371614049">
          <w:marLeft w:val="0"/>
          <w:marRight w:val="0"/>
          <w:marTop w:val="0"/>
          <w:marBottom w:val="0"/>
          <w:divBdr>
            <w:top w:val="none" w:sz="0" w:space="0" w:color="auto"/>
            <w:left w:val="none" w:sz="0" w:space="0" w:color="auto"/>
            <w:bottom w:val="none" w:sz="0" w:space="0" w:color="auto"/>
            <w:right w:val="none" w:sz="0" w:space="0" w:color="auto"/>
          </w:divBdr>
          <w:divsChild>
            <w:div w:id="1168984817">
              <w:marLeft w:val="0"/>
              <w:marRight w:val="0"/>
              <w:marTop w:val="0"/>
              <w:marBottom w:val="0"/>
              <w:divBdr>
                <w:top w:val="none" w:sz="0" w:space="0" w:color="auto"/>
                <w:left w:val="none" w:sz="0" w:space="0" w:color="auto"/>
                <w:bottom w:val="none" w:sz="0" w:space="0" w:color="auto"/>
                <w:right w:val="none" w:sz="0" w:space="0" w:color="auto"/>
              </w:divBdr>
            </w:div>
          </w:divsChild>
        </w:div>
        <w:div w:id="512644849">
          <w:marLeft w:val="0"/>
          <w:marRight w:val="0"/>
          <w:marTop w:val="0"/>
          <w:marBottom w:val="0"/>
          <w:divBdr>
            <w:top w:val="none" w:sz="0" w:space="0" w:color="auto"/>
            <w:left w:val="none" w:sz="0" w:space="0" w:color="auto"/>
            <w:bottom w:val="none" w:sz="0" w:space="0" w:color="auto"/>
            <w:right w:val="none" w:sz="0" w:space="0" w:color="auto"/>
          </w:divBdr>
          <w:divsChild>
            <w:div w:id="775566654">
              <w:marLeft w:val="0"/>
              <w:marRight w:val="0"/>
              <w:marTop w:val="0"/>
              <w:marBottom w:val="0"/>
              <w:divBdr>
                <w:top w:val="none" w:sz="0" w:space="0" w:color="auto"/>
                <w:left w:val="none" w:sz="0" w:space="0" w:color="auto"/>
                <w:bottom w:val="none" w:sz="0" w:space="0" w:color="auto"/>
                <w:right w:val="none" w:sz="0" w:space="0" w:color="auto"/>
              </w:divBdr>
            </w:div>
          </w:divsChild>
        </w:div>
        <w:div w:id="589045375">
          <w:marLeft w:val="0"/>
          <w:marRight w:val="0"/>
          <w:marTop w:val="0"/>
          <w:marBottom w:val="0"/>
          <w:divBdr>
            <w:top w:val="none" w:sz="0" w:space="0" w:color="auto"/>
            <w:left w:val="none" w:sz="0" w:space="0" w:color="auto"/>
            <w:bottom w:val="none" w:sz="0" w:space="0" w:color="auto"/>
            <w:right w:val="none" w:sz="0" w:space="0" w:color="auto"/>
          </w:divBdr>
          <w:divsChild>
            <w:div w:id="1329558343">
              <w:marLeft w:val="0"/>
              <w:marRight w:val="0"/>
              <w:marTop w:val="0"/>
              <w:marBottom w:val="0"/>
              <w:divBdr>
                <w:top w:val="none" w:sz="0" w:space="0" w:color="auto"/>
                <w:left w:val="none" w:sz="0" w:space="0" w:color="auto"/>
                <w:bottom w:val="none" w:sz="0" w:space="0" w:color="auto"/>
                <w:right w:val="none" w:sz="0" w:space="0" w:color="auto"/>
              </w:divBdr>
            </w:div>
          </w:divsChild>
        </w:div>
        <w:div w:id="625043623">
          <w:marLeft w:val="0"/>
          <w:marRight w:val="0"/>
          <w:marTop w:val="0"/>
          <w:marBottom w:val="0"/>
          <w:divBdr>
            <w:top w:val="none" w:sz="0" w:space="0" w:color="auto"/>
            <w:left w:val="none" w:sz="0" w:space="0" w:color="auto"/>
            <w:bottom w:val="none" w:sz="0" w:space="0" w:color="auto"/>
            <w:right w:val="none" w:sz="0" w:space="0" w:color="auto"/>
          </w:divBdr>
          <w:divsChild>
            <w:div w:id="1189101236">
              <w:marLeft w:val="0"/>
              <w:marRight w:val="0"/>
              <w:marTop w:val="0"/>
              <w:marBottom w:val="0"/>
              <w:divBdr>
                <w:top w:val="none" w:sz="0" w:space="0" w:color="auto"/>
                <w:left w:val="none" w:sz="0" w:space="0" w:color="auto"/>
                <w:bottom w:val="none" w:sz="0" w:space="0" w:color="auto"/>
                <w:right w:val="none" w:sz="0" w:space="0" w:color="auto"/>
              </w:divBdr>
            </w:div>
          </w:divsChild>
        </w:div>
        <w:div w:id="702094054">
          <w:marLeft w:val="0"/>
          <w:marRight w:val="0"/>
          <w:marTop w:val="0"/>
          <w:marBottom w:val="0"/>
          <w:divBdr>
            <w:top w:val="none" w:sz="0" w:space="0" w:color="auto"/>
            <w:left w:val="none" w:sz="0" w:space="0" w:color="auto"/>
            <w:bottom w:val="none" w:sz="0" w:space="0" w:color="auto"/>
            <w:right w:val="none" w:sz="0" w:space="0" w:color="auto"/>
          </w:divBdr>
          <w:divsChild>
            <w:div w:id="1959336269">
              <w:marLeft w:val="0"/>
              <w:marRight w:val="0"/>
              <w:marTop w:val="0"/>
              <w:marBottom w:val="0"/>
              <w:divBdr>
                <w:top w:val="none" w:sz="0" w:space="0" w:color="auto"/>
                <w:left w:val="none" w:sz="0" w:space="0" w:color="auto"/>
                <w:bottom w:val="none" w:sz="0" w:space="0" w:color="auto"/>
                <w:right w:val="none" w:sz="0" w:space="0" w:color="auto"/>
              </w:divBdr>
            </w:div>
          </w:divsChild>
        </w:div>
        <w:div w:id="832451961">
          <w:marLeft w:val="0"/>
          <w:marRight w:val="0"/>
          <w:marTop w:val="0"/>
          <w:marBottom w:val="0"/>
          <w:divBdr>
            <w:top w:val="none" w:sz="0" w:space="0" w:color="auto"/>
            <w:left w:val="none" w:sz="0" w:space="0" w:color="auto"/>
            <w:bottom w:val="none" w:sz="0" w:space="0" w:color="auto"/>
            <w:right w:val="none" w:sz="0" w:space="0" w:color="auto"/>
          </w:divBdr>
          <w:divsChild>
            <w:div w:id="89469493">
              <w:marLeft w:val="0"/>
              <w:marRight w:val="0"/>
              <w:marTop w:val="0"/>
              <w:marBottom w:val="0"/>
              <w:divBdr>
                <w:top w:val="none" w:sz="0" w:space="0" w:color="auto"/>
                <w:left w:val="none" w:sz="0" w:space="0" w:color="auto"/>
                <w:bottom w:val="none" w:sz="0" w:space="0" w:color="auto"/>
                <w:right w:val="none" w:sz="0" w:space="0" w:color="auto"/>
              </w:divBdr>
            </w:div>
          </w:divsChild>
        </w:div>
        <w:div w:id="877161821">
          <w:marLeft w:val="0"/>
          <w:marRight w:val="0"/>
          <w:marTop w:val="0"/>
          <w:marBottom w:val="0"/>
          <w:divBdr>
            <w:top w:val="none" w:sz="0" w:space="0" w:color="auto"/>
            <w:left w:val="none" w:sz="0" w:space="0" w:color="auto"/>
            <w:bottom w:val="none" w:sz="0" w:space="0" w:color="auto"/>
            <w:right w:val="none" w:sz="0" w:space="0" w:color="auto"/>
          </w:divBdr>
          <w:divsChild>
            <w:div w:id="707729788">
              <w:marLeft w:val="0"/>
              <w:marRight w:val="0"/>
              <w:marTop w:val="0"/>
              <w:marBottom w:val="0"/>
              <w:divBdr>
                <w:top w:val="none" w:sz="0" w:space="0" w:color="auto"/>
                <w:left w:val="none" w:sz="0" w:space="0" w:color="auto"/>
                <w:bottom w:val="none" w:sz="0" w:space="0" w:color="auto"/>
                <w:right w:val="none" w:sz="0" w:space="0" w:color="auto"/>
              </w:divBdr>
            </w:div>
          </w:divsChild>
        </w:div>
        <w:div w:id="899905511">
          <w:marLeft w:val="0"/>
          <w:marRight w:val="0"/>
          <w:marTop w:val="0"/>
          <w:marBottom w:val="0"/>
          <w:divBdr>
            <w:top w:val="none" w:sz="0" w:space="0" w:color="auto"/>
            <w:left w:val="none" w:sz="0" w:space="0" w:color="auto"/>
            <w:bottom w:val="none" w:sz="0" w:space="0" w:color="auto"/>
            <w:right w:val="none" w:sz="0" w:space="0" w:color="auto"/>
          </w:divBdr>
          <w:divsChild>
            <w:div w:id="263536315">
              <w:marLeft w:val="0"/>
              <w:marRight w:val="0"/>
              <w:marTop w:val="0"/>
              <w:marBottom w:val="0"/>
              <w:divBdr>
                <w:top w:val="none" w:sz="0" w:space="0" w:color="auto"/>
                <w:left w:val="none" w:sz="0" w:space="0" w:color="auto"/>
                <w:bottom w:val="none" w:sz="0" w:space="0" w:color="auto"/>
                <w:right w:val="none" w:sz="0" w:space="0" w:color="auto"/>
              </w:divBdr>
            </w:div>
          </w:divsChild>
        </w:div>
        <w:div w:id="1012223820">
          <w:marLeft w:val="0"/>
          <w:marRight w:val="0"/>
          <w:marTop w:val="0"/>
          <w:marBottom w:val="0"/>
          <w:divBdr>
            <w:top w:val="none" w:sz="0" w:space="0" w:color="auto"/>
            <w:left w:val="none" w:sz="0" w:space="0" w:color="auto"/>
            <w:bottom w:val="none" w:sz="0" w:space="0" w:color="auto"/>
            <w:right w:val="none" w:sz="0" w:space="0" w:color="auto"/>
          </w:divBdr>
          <w:divsChild>
            <w:div w:id="254218273">
              <w:marLeft w:val="0"/>
              <w:marRight w:val="0"/>
              <w:marTop w:val="0"/>
              <w:marBottom w:val="0"/>
              <w:divBdr>
                <w:top w:val="none" w:sz="0" w:space="0" w:color="auto"/>
                <w:left w:val="none" w:sz="0" w:space="0" w:color="auto"/>
                <w:bottom w:val="none" w:sz="0" w:space="0" w:color="auto"/>
                <w:right w:val="none" w:sz="0" w:space="0" w:color="auto"/>
              </w:divBdr>
            </w:div>
          </w:divsChild>
        </w:div>
        <w:div w:id="1017584003">
          <w:marLeft w:val="0"/>
          <w:marRight w:val="0"/>
          <w:marTop w:val="0"/>
          <w:marBottom w:val="0"/>
          <w:divBdr>
            <w:top w:val="none" w:sz="0" w:space="0" w:color="auto"/>
            <w:left w:val="none" w:sz="0" w:space="0" w:color="auto"/>
            <w:bottom w:val="none" w:sz="0" w:space="0" w:color="auto"/>
            <w:right w:val="none" w:sz="0" w:space="0" w:color="auto"/>
          </w:divBdr>
          <w:divsChild>
            <w:div w:id="204410245">
              <w:marLeft w:val="0"/>
              <w:marRight w:val="0"/>
              <w:marTop w:val="0"/>
              <w:marBottom w:val="0"/>
              <w:divBdr>
                <w:top w:val="none" w:sz="0" w:space="0" w:color="auto"/>
                <w:left w:val="none" w:sz="0" w:space="0" w:color="auto"/>
                <w:bottom w:val="none" w:sz="0" w:space="0" w:color="auto"/>
                <w:right w:val="none" w:sz="0" w:space="0" w:color="auto"/>
              </w:divBdr>
            </w:div>
          </w:divsChild>
        </w:div>
        <w:div w:id="1100221751">
          <w:marLeft w:val="0"/>
          <w:marRight w:val="0"/>
          <w:marTop w:val="0"/>
          <w:marBottom w:val="0"/>
          <w:divBdr>
            <w:top w:val="none" w:sz="0" w:space="0" w:color="auto"/>
            <w:left w:val="none" w:sz="0" w:space="0" w:color="auto"/>
            <w:bottom w:val="none" w:sz="0" w:space="0" w:color="auto"/>
            <w:right w:val="none" w:sz="0" w:space="0" w:color="auto"/>
          </w:divBdr>
          <w:divsChild>
            <w:div w:id="1587153872">
              <w:marLeft w:val="0"/>
              <w:marRight w:val="0"/>
              <w:marTop w:val="0"/>
              <w:marBottom w:val="0"/>
              <w:divBdr>
                <w:top w:val="none" w:sz="0" w:space="0" w:color="auto"/>
                <w:left w:val="none" w:sz="0" w:space="0" w:color="auto"/>
                <w:bottom w:val="none" w:sz="0" w:space="0" w:color="auto"/>
                <w:right w:val="none" w:sz="0" w:space="0" w:color="auto"/>
              </w:divBdr>
            </w:div>
          </w:divsChild>
        </w:div>
        <w:div w:id="1170604598">
          <w:marLeft w:val="0"/>
          <w:marRight w:val="0"/>
          <w:marTop w:val="0"/>
          <w:marBottom w:val="0"/>
          <w:divBdr>
            <w:top w:val="none" w:sz="0" w:space="0" w:color="auto"/>
            <w:left w:val="none" w:sz="0" w:space="0" w:color="auto"/>
            <w:bottom w:val="none" w:sz="0" w:space="0" w:color="auto"/>
            <w:right w:val="none" w:sz="0" w:space="0" w:color="auto"/>
          </w:divBdr>
          <w:divsChild>
            <w:div w:id="881792590">
              <w:marLeft w:val="0"/>
              <w:marRight w:val="0"/>
              <w:marTop w:val="0"/>
              <w:marBottom w:val="0"/>
              <w:divBdr>
                <w:top w:val="none" w:sz="0" w:space="0" w:color="auto"/>
                <w:left w:val="none" w:sz="0" w:space="0" w:color="auto"/>
                <w:bottom w:val="none" w:sz="0" w:space="0" w:color="auto"/>
                <w:right w:val="none" w:sz="0" w:space="0" w:color="auto"/>
              </w:divBdr>
            </w:div>
          </w:divsChild>
        </w:div>
        <w:div w:id="1234007270">
          <w:marLeft w:val="0"/>
          <w:marRight w:val="0"/>
          <w:marTop w:val="0"/>
          <w:marBottom w:val="0"/>
          <w:divBdr>
            <w:top w:val="none" w:sz="0" w:space="0" w:color="auto"/>
            <w:left w:val="none" w:sz="0" w:space="0" w:color="auto"/>
            <w:bottom w:val="none" w:sz="0" w:space="0" w:color="auto"/>
            <w:right w:val="none" w:sz="0" w:space="0" w:color="auto"/>
          </w:divBdr>
          <w:divsChild>
            <w:div w:id="1779061207">
              <w:marLeft w:val="0"/>
              <w:marRight w:val="0"/>
              <w:marTop w:val="0"/>
              <w:marBottom w:val="0"/>
              <w:divBdr>
                <w:top w:val="none" w:sz="0" w:space="0" w:color="auto"/>
                <w:left w:val="none" w:sz="0" w:space="0" w:color="auto"/>
                <w:bottom w:val="none" w:sz="0" w:space="0" w:color="auto"/>
                <w:right w:val="none" w:sz="0" w:space="0" w:color="auto"/>
              </w:divBdr>
            </w:div>
          </w:divsChild>
        </w:div>
        <w:div w:id="1272082789">
          <w:marLeft w:val="0"/>
          <w:marRight w:val="0"/>
          <w:marTop w:val="0"/>
          <w:marBottom w:val="0"/>
          <w:divBdr>
            <w:top w:val="none" w:sz="0" w:space="0" w:color="auto"/>
            <w:left w:val="none" w:sz="0" w:space="0" w:color="auto"/>
            <w:bottom w:val="none" w:sz="0" w:space="0" w:color="auto"/>
            <w:right w:val="none" w:sz="0" w:space="0" w:color="auto"/>
          </w:divBdr>
          <w:divsChild>
            <w:div w:id="1863319587">
              <w:marLeft w:val="0"/>
              <w:marRight w:val="0"/>
              <w:marTop w:val="0"/>
              <w:marBottom w:val="0"/>
              <w:divBdr>
                <w:top w:val="none" w:sz="0" w:space="0" w:color="auto"/>
                <w:left w:val="none" w:sz="0" w:space="0" w:color="auto"/>
                <w:bottom w:val="none" w:sz="0" w:space="0" w:color="auto"/>
                <w:right w:val="none" w:sz="0" w:space="0" w:color="auto"/>
              </w:divBdr>
            </w:div>
          </w:divsChild>
        </w:div>
        <w:div w:id="1316838732">
          <w:marLeft w:val="0"/>
          <w:marRight w:val="0"/>
          <w:marTop w:val="0"/>
          <w:marBottom w:val="0"/>
          <w:divBdr>
            <w:top w:val="none" w:sz="0" w:space="0" w:color="auto"/>
            <w:left w:val="none" w:sz="0" w:space="0" w:color="auto"/>
            <w:bottom w:val="none" w:sz="0" w:space="0" w:color="auto"/>
            <w:right w:val="none" w:sz="0" w:space="0" w:color="auto"/>
          </w:divBdr>
          <w:divsChild>
            <w:div w:id="1371107441">
              <w:marLeft w:val="0"/>
              <w:marRight w:val="0"/>
              <w:marTop w:val="0"/>
              <w:marBottom w:val="0"/>
              <w:divBdr>
                <w:top w:val="none" w:sz="0" w:space="0" w:color="auto"/>
                <w:left w:val="none" w:sz="0" w:space="0" w:color="auto"/>
                <w:bottom w:val="none" w:sz="0" w:space="0" w:color="auto"/>
                <w:right w:val="none" w:sz="0" w:space="0" w:color="auto"/>
              </w:divBdr>
            </w:div>
          </w:divsChild>
        </w:div>
        <w:div w:id="1323781294">
          <w:marLeft w:val="0"/>
          <w:marRight w:val="0"/>
          <w:marTop w:val="0"/>
          <w:marBottom w:val="0"/>
          <w:divBdr>
            <w:top w:val="none" w:sz="0" w:space="0" w:color="auto"/>
            <w:left w:val="none" w:sz="0" w:space="0" w:color="auto"/>
            <w:bottom w:val="none" w:sz="0" w:space="0" w:color="auto"/>
            <w:right w:val="none" w:sz="0" w:space="0" w:color="auto"/>
          </w:divBdr>
          <w:divsChild>
            <w:div w:id="397367741">
              <w:marLeft w:val="0"/>
              <w:marRight w:val="0"/>
              <w:marTop w:val="0"/>
              <w:marBottom w:val="0"/>
              <w:divBdr>
                <w:top w:val="none" w:sz="0" w:space="0" w:color="auto"/>
                <w:left w:val="none" w:sz="0" w:space="0" w:color="auto"/>
                <w:bottom w:val="none" w:sz="0" w:space="0" w:color="auto"/>
                <w:right w:val="none" w:sz="0" w:space="0" w:color="auto"/>
              </w:divBdr>
            </w:div>
          </w:divsChild>
        </w:div>
        <w:div w:id="1370908817">
          <w:marLeft w:val="0"/>
          <w:marRight w:val="0"/>
          <w:marTop w:val="0"/>
          <w:marBottom w:val="0"/>
          <w:divBdr>
            <w:top w:val="none" w:sz="0" w:space="0" w:color="auto"/>
            <w:left w:val="none" w:sz="0" w:space="0" w:color="auto"/>
            <w:bottom w:val="none" w:sz="0" w:space="0" w:color="auto"/>
            <w:right w:val="none" w:sz="0" w:space="0" w:color="auto"/>
          </w:divBdr>
          <w:divsChild>
            <w:div w:id="316492410">
              <w:marLeft w:val="0"/>
              <w:marRight w:val="0"/>
              <w:marTop w:val="0"/>
              <w:marBottom w:val="0"/>
              <w:divBdr>
                <w:top w:val="none" w:sz="0" w:space="0" w:color="auto"/>
                <w:left w:val="none" w:sz="0" w:space="0" w:color="auto"/>
                <w:bottom w:val="none" w:sz="0" w:space="0" w:color="auto"/>
                <w:right w:val="none" w:sz="0" w:space="0" w:color="auto"/>
              </w:divBdr>
            </w:div>
          </w:divsChild>
        </w:div>
        <w:div w:id="1511138333">
          <w:marLeft w:val="0"/>
          <w:marRight w:val="0"/>
          <w:marTop w:val="0"/>
          <w:marBottom w:val="0"/>
          <w:divBdr>
            <w:top w:val="none" w:sz="0" w:space="0" w:color="auto"/>
            <w:left w:val="none" w:sz="0" w:space="0" w:color="auto"/>
            <w:bottom w:val="none" w:sz="0" w:space="0" w:color="auto"/>
            <w:right w:val="none" w:sz="0" w:space="0" w:color="auto"/>
          </w:divBdr>
          <w:divsChild>
            <w:div w:id="468715313">
              <w:marLeft w:val="0"/>
              <w:marRight w:val="0"/>
              <w:marTop w:val="0"/>
              <w:marBottom w:val="0"/>
              <w:divBdr>
                <w:top w:val="none" w:sz="0" w:space="0" w:color="auto"/>
                <w:left w:val="none" w:sz="0" w:space="0" w:color="auto"/>
                <w:bottom w:val="none" w:sz="0" w:space="0" w:color="auto"/>
                <w:right w:val="none" w:sz="0" w:space="0" w:color="auto"/>
              </w:divBdr>
            </w:div>
          </w:divsChild>
        </w:div>
        <w:div w:id="1710914457">
          <w:marLeft w:val="0"/>
          <w:marRight w:val="0"/>
          <w:marTop w:val="0"/>
          <w:marBottom w:val="0"/>
          <w:divBdr>
            <w:top w:val="none" w:sz="0" w:space="0" w:color="auto"/>
            <w:left w:val="none" w:sz="0" w:space="0" w:color="auto"/>
            <w:bottom w:val="none" w:sz="0" w:space="0" w:color="auto"/>
            <w:right w:val="none" w:sz="0" w:space="0" w:color="auto"/>
          </w:divBdr>
          <w:divsChild>
            <w:div w:id="1489514525">
              <w:marLeft w:val="0"/>
              <w:marRight w:val="0"/>
              <w:marTop w:val="0"/>
              <w:marBottom w:val="0"/>
              <w:divBdr>
                <w:top w:val="none" w:sz="0" w:space="0" w:color="auto"/>
                <w:left w:val="none" w:sz="0" w:space="0" w:color="auto"/>
                <w:bottom w:val="none" w:sz="0" w:space="0" w:color="auto"/>
                <w:right w:val="none" w:sz="0" w:space="0" w:color="auto"/>
              </w:divBdr>
            </w:div>
          </w:divsChild>
        </w:div>
        <w:div w:id="1734935643">
          <w:marLeft w:val="0"/>
          <w:marRight w:val="0"/>
          <w:marTop w:val="0"/>
          <w:marBottom w:val="0"/>
          <w:divBdr>
            <w:top w:val="none" w:sz="0" w:space="0" w:color="auto"/>
            <w:left w:val="none" w:sz="0" w:space="0" w:color="auto"/>
            <w:bottom w:val="none" w:sz="0" w:space="0" w:color="auto"/>
            <w:right w:val="none" w:sz="0" w:space="0" w:color="auto"/>
          </w:divBdr>
          <w:divsChild>
            <w:div w:id="1023287714">
              <w:marLeft w:val="0"/>
              <w:marRight w:val="0"/>
              <w:marTop w:val="0"/>
              <w:marBottom w:val="0"/>
              <w:divBdr>
                <w:top w:val="none" w:sz="0" w:space="0" w:color="auto"/>
                <w:left w:val="none" w:sz="0" w:space="0" w:color="auto"/>
                <w:bottom w:val="none" w:sz="0" w:space="0" w:color="auto"/>
                <w:right w:val="none" w:sz="0" w:space="0" w:color="auto"/>
              </w:divBdr>
            </w:div>
          </w:divsChild>
        </w:div>
        <w:div w:id="1748647316">
          <w:marLeft w:val="0"/>
          <w:marRight w:val="0"/>
          <w:marTop w:val="0"/>
          <w:marBottom w:val="0"/>
          <w:divBdr>
            <w:top w:val="none" w:sz="0" w:space="0" w:color="auto"/>
            <w:left w:val="none" w:sz="0" w:space="0" w:color="auto"/>
            <w:bottom w:val="none" w:sz="0" w:space="0" w:color="auto"/>
            <w:right w:val="none" w:sz="0" w:space="0" w:color="auto"/>
          </w:divBdr>
          <w:divsChild>
            <w:div w:id="1002008309">
              <w:marLeft w:val="0"/>
              <w:marRight w:val="0"/>
              <w:marTop w:val="0"/>
              <w:marBottom w:val="0"/>
              <w:divBdr>
                <w:top w:val="none" w:sz="0" w:space="0" w:color="auto"/>
                <w:left w:val="none" w:sz="0" w:space="0" w:color="auto"/>
                <w:bottom w:val="none" w:sz="0" w:space="0" w:color="auto"/>
                <w:right w:val="none" w:sz="0" w:space="0" w:color="auto"/>
              </w:divBdr>
            </w:div>
          </w:divsChild>
        </w:div>
        <w:div w:id="1760640652">
          <w:marLeft w:val="0"/>
          <w:marRight w:val="0"/>
          <w:marTop w:val="0"/>
          <w:marBottom w:val="0"/>
          <w:divBdr>
            <w:top w:val="none" w:sz="0" w:space="0" w:color="auto"/>
            <w:left w:val="none" w:sz="0" w:space="0" w:color="auto"/>
            <w:bottom w:val="none" w:sz="0" w:space="0" w:color="auto"/>
            <w:right w:val="none" w:sz="0" w:space="0" w:color="auto"/>
          </w:divBdr>
          <w:divsChild>
            <w:div w:id="500394808">
              <w:marLeft w:val="0"/>
              <w:marRight w:val="0"/>
              <w:marTop w:val="0"/>
              <w:marBottom w:val="0"/>
              <w:divBdr>
                <w:top w:val="none" w:sz="0" w:space="0" w:color="auto"/>
                <w:left w:val="none" w:sz="0" w:space="0" w:color="auto"/>
                <w:bottom w:val="none" w:sz="0" w:space="0" w:color="auto"/>
                <w:right w:val="none" w:sz="0" w:space="0" w:color="auto"/>
              </w:divBdr>
            </w:div>
            <w:div w:id="1587882598">
              <w:marLeft w:val="0"/>
              <w:marRight w:val="0"/>
              <w:marTop w:val="0"/>
              <w:marBottom w:val="0"/>
              <w:divBdr>
                <w:top w:val="none" w:sz="0" w:space="0" w:color="auto"/>
                <w:left w:val="none" w:sz="0" w:space="0" w:color="auto"/>
                <w:bottom w:val="none" w:sz="0" w:space="0" w:color="auto"/>
                <w:right w:val="none" w:sz="0" w:space="0" w:color="auto"/>
              </w:divBdr>
            </w:div>
          </w:divsChild>
        </w:div>
        <w:div w:id="1831292606">
          <w:marLeft w:val="0"/>
          <w:marRight w:val="0"/>
          <w:marTop w:val="0"/>
          <w:marBottom w:val="0"/>
          <w:divBdr>
            <w:top w:val="none" w:sz="0" w:space="0" w:color="auto"/>
            <w:left w:val="none" w:sz="0" w:space="0" w:color="auto"/>
            <w:bottom w:val="none" w:sz="0" w:space="0" w:color="auto"/>
            <w:right w:val="none" w:sz="0" w:space="0" w:color="auto"/>
          </w:divBdr>
          <w:divsChild>
            <w:div w:id="743843719">
              <w:marLeft w:val="0"/>
              <w:marRight w:val="0"/>
              <w:marTop w:val="0"/>
              <w:marBottom w:val="0"/>
              <w:divBdr>
                <w:top w:val="none" w:sz="0" w:space="0" w:color="auto"/>
                <w:left w:val="none" w:sz="0" w:space="0" w:color="auto"/>
                <w:bottom w:val="none" w:sz="0" w:space="0" w:color="auto"/>
                <w:right w:val="none" w:sz="0" w:space="0" w:color="auto"/>
              </w:divBdr>
            </w:div>
          </w:divsChild>
        </w:div>
        <w:div w:id="1861695477">
          <w:marLeft w:val="0"/>
          <w:marRight w:val="0"/>
          <w:marTop w:val="0"/>
          <w:marBottom w:val="0"/>
          <w:divBdr>
            <w:top w:val="none" w:sz="0" w:space="0" w:color="auto"/>
            <w:left w:val="none" w:sz="0" w:space="0" w:color="auto"/>
            <w:bottom w:val="none" w:sz="0" w:space="0" w:color="auto"/>
            <w:right w:val="none" w:sz="0" w:space="0" w:color="auto"/>
          </w:divBdr>
          <w:divsChild>
            <w:div w:id="330454528">
              <w:marLeft w:val="0"/>
              <w:marRight w:val="0"/>
              <w:marTop w:val="0"/>
              <w:marBottom w:val="0"/>
              <w:divBdr>
                <w:top w:val="none" w:sz="0" w:space="0" w:color="auto"/>
                <w:left w:val="none" w:sz="0" w:space="0" w:color="auto"/>
                <w:bottom w:val="none" w:sz="0" w:space="0" w:color="auto"/>
                <w:right w:val="none" w:sz="0" w:space="0" w:color="auto"/>
              </w:divBdr>
            </w:div>
          </w:divsChild>
        </w:div>
        <w:div w:id="1969896113">
          <w:marLeft w:val="0"/>
          <w:marRight w:val="0"/>
          <w:marTop w:val="0"/>
          <w:marBottom w:val="0"/>
          <w:divBdr>
            <w:top w:val="none" w:sz="0" w:space="0" w:color="auto"/>
            <w:left w:val="none" w:sz="0" w:space="0" w:color="auto"/>
            <w:bottom w:val="none" w:sz="0" w:space="0" w:color="auto"/>
            <w:right w:val="none" w:sz="0" w:space="0" w:color="auto"/>
          </w:divBdr>
          <w:divsChild>
            <w:div w:id="1258296141">
              <w:marLeft w:val="0"/>
              <w:marRight w:val="0"/>
              <w:marTop w:val="0"/>
              <w:marBottom w:val="0"/>
              <w:divBdr>
                <w:top w:val="none" w:sz="0" w:space="0" w:color="auto"/>
                <w:left w:val="none" w:sz="0" w:space="0" w:color="auto"/>
                <w:bottom w:val="none" w:sz="0" w:space="0" w:color="auto"/>
                <w:right w:val="none" w:sz="0" w:space="0" w:color="auto"/>
              </w:divBdr>
            </w:div>
          </w:divsChild>
        </w:div>
        <w:div w:id="2013102054">
          <w:marLeft w:val="0"/>
          <w:marRight w:val="0"/>
          <w:marTop w:val="0"/>
          <w:marBottom w:val="0"/>
          <w:divBdr>
            <w:top w:val="none" w:sz="0" w:space="0" w:color="auto"/>
            <w:left w:val="none" w:sz="0" w:space="0" w:color="auto"/>
            <w:bottom w:val="none" w:sz="0" w:space="0" w:color="auto"/>
            <w:right w:val="none" w:sz="0" w:space="0" w:color="auto"/>
          </w:divBdr>
          <w:divsChild>
            <w:div w:id="16221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0181">
      <w:bodyDiv w:val="1"/>
      <w:marLeft w:val="0"/>
      <w:marRight w:val="0"/>
      <w:marTop w:val="0"/>
      <w:marBottom w:val="0"/>
      <w:divBdr>
        <w:top w:val="none" w:sz="0" w:space="0" w:color="auto"/>
        <w:left w:val="none" w:sz="0" w:space="0" w:color="auto"/>
        <w:bottom w:val="none" w:sz="0" w:space="0" w:color="auto"/>
        <w:right w:val="none" w:sz="0" w:space="0" w:color="auto"/>
      </w:divBdr>
    </w:div>
    <w:div w:id="1824275421">
      <w:bodyDiv w:val="1"/>
      <w:marLeft w:val="0"/>
      <w:marRight w:val="0"/>
      <w:marTop w:val="0"/>
      <w:marBottom w:val="0"/>
      <w:divBdr>
        <w:top w:val="none" w:sz="0" w:space="0" w:color="auto"/>
        <w:left w:val="none" w:sz="0" w:space="0" w:color="auto"/>
        <w:bottom w:val="none" w:sz="0" w:space="0" w:color="auto"/>
        <w:right w:val="none" w:sz="0" w:space="0" w:color="auto"/>
      </w:divBdr>
      <w:divsChild>
        <w:div w:id="25523456">
          <w:marLeft w:val="0"/>
          <w:marRight w:val="0"/>
          <w:marTop w:val="0"/>
          <w:marBottom w:val="0"/>
          <w:divBdr>
            <w:top w:val="none" w:sz="0" w:space="0" w:color="auto"/>
            <w:left w:val="none" w:sz="0" w:space="0" w:color="auto"/>
            <w:bottom w:val="none" w:sz="0" w:space="0" w:color="auto"/>
            <w:right w:val="none" w:sz="0" w:space="0" w:color="auto"/>
          </w:divBdr>
        </w:div>
        <w:div w:id="97259352">
          <w:marLeft w:val="0"/>
          <w:marRight w:val="0"/>
          <w:marTop w:val="0"/>
          <w:marBottom w:val="0"/>
          <w:divBdr>
            <w:top w:val="none" w:sz="0" w:space="0" w:color="auto"/>
            <w:left w:val="none" w:sz="0" w:space="0" w:color="auto"/>
            <w:bottom w:val="none" w:sz="0" w:space="0" w:color="auto"/>
            <w:right w:val="none" w:sz="0" w:space="0" w:color="auto"/>
          </w:divBdr>
        </w:div>
        <w:div w:id="471218228">
          <w:marLeft w:val="0"/>
          <w:marRight w:val="0"/>
          <w:marTop w:val="0"/>
          <w:marBottom w:val="0"/>
          <w:divBdr>
            <w:top w:val="none" w:sz="0" w:space="0" w:color="auto"/>
            <w:left w:val="none" w:sz="0" w:space="0" w:color="auto"/>
            <w:bottom w:val="none" w:sz="0" w:space="0" w:color="auto"/>
            <w:right w:val="none" w:sz="0" w:space="0" w:color="auto"/>
          </w:divBdr>
        </w:div>
        <w:div w:id="705255691">
          <w:marLeft w:val="0"/>
          <w:marRight w:val="0"/>
          <w:marTop w:val="0"/>
          <w:marBottom w:val="0"/>
          <w:divBdr>
            <w:top w:val="none" w:sz="0" w:space="0" w:color="auto"/>
            <w:left w:val="none" w:sz="0" w:space="0" w:color="auto"/>
            <w:bottom w:val="none" w:sz="0" w:space="0" w:color="auto"/>
            <w:right w:val="none" w:sz="0" w:space="0" w:color="auto"/>
          </w:divBdr>
        </w:div>
        <w:div w:id="979991617">
          <w:marLeft w:val="0"/>
          <w:marRight w:val="0"/>
          <w:marTop w:val="0"/>
          <w:marBottom w:val="0"/>
          <w:divBdr>
            <w:top w:val="none" w:sz="0" w:space="0" w:color="auto"/>
            <w:left w:val="none" w:sz="0" w:space="0" w:color="auto"/>
            <w:bottom w:val="none" w:sz="0" w:space="0" w:color="auto"/>
            <w:right w:val="none" w:sz="0" w:space="0" w:color="auto"/>
          </w:divBdr>
        </w:div>
        <w:div w:id="1153252139">
          <w:marLeft w:val="0"/>
          <w:marRight w:val="0"/>
          <w:marTop w:val="0"/>
          <w:marBottom w:val="0"/>
          <w:divBdr>
            <w:top w:val="none" w:sz="0" w:space="0" w:color="auto"/>
            <w:left w:val="none" w:sz="0" w:space="0" w:color="auto"/>
            <w:bottom w:val="none" w:sz="0" w:space="0" w:color="auto"/>
            <w:right w:val="none" w:sz="0" w:space="0" w:color="auto"/>
          </w:divBdr>
        </w:div>
        <w:div w:id="1737125082">
          <w:marLeft w:val="0"/>
          <w:marRight w:val="0"/>
          <w:marTop w:val="0"/>
          <w:marBottom w:val="0"/>
          <w:divBdr>
            <w:top w:val="none" w:sz="0" w:space="0" w:color="auto"/>
            <w:left w:val="none" w:sz="0" w:space="0" w:color="auto"/>
            <w:bottom w:val="none" w:sz="0" w:space="0" w:color="auto"/>
            <w:right w:val="none" w:sz="0" w:space="0" w:color="auto"/>
          </w:divBdr>
        </w:div>
      </w:divsChild>
    </w:div>
    <w:div w:id="2095661238">
      <w:bodyDiv w:val="1"/>
      <w:marLeft w:val="0"/>
      <w:marRight w:val="0"/>
      <w:marTop w:val="0"/>
      <w:marBottom w:val="0"/>
      <w:divBdr>
        <w:top w:val="none" w:sz="0" w:space="0" w:color="auto"/>
        <w:left w:val="none" w:sz="0" w:space="0" w:color="auto"/>
        <w:bottom w:val="none" w:sz="0" w:space="0" w:color="auto"/>
        <w:right w:val="none" w:sz="0" w:space="0" w:color="auto"/>
      </w:divBdr>
      <w:divsChild>
        <w:div w:id="44913641">
          <w:marLeft w:val="0"/>
          <w:marRight w:val="0"/>
          <w:marTop w:val="0"/>
          <w:marBottom w:val="0"/>
          <w:divBdr>
            <w:top w:val="none" w:sz="0" w:space="0" w:color="auto"/>
            <w:left w:val="none" w:sz="0" w:space="0" w:color="auto"/>
            <w:bottom w:val="none" w:sz="0" w:space="0" w:color="auto"/>
            <w:right w:val="none" w:sz="0" w:space="0" w:color="auto"/>
          </w:divBdr>
          <w:divsChild>
            <w:div w:id="951327923">
              <w:marLeft w:val="0"/>
              <w:marRight w:val="0"/>
              <w:marTop w:val="0"/>
              <w:marBottom w:val="0"/>
              <w:divBdr>
                <w:top w:val="none" w:sz="0" w:space="0" w:color="auto"/>
                <w:left w:val="none" w:sz="0" w:space="0" w:color="auto"/>
                <w:bottom w:val="none" w:sz="0" w:space="0" w:color="auto"/>
                <w:right w:val="none" w:sz="0" w:space="0" w:color="auto"/>
              </w:divBdr>
            </w:div>
          </w:divsChild>
        </w:div>
        <w:div w:id="136385759">
          <w:marLeft w:val="0"/>
          <w:marRight w:val="0"/>
          <w:marTop w:val="0"/>
          <w:marBottom w:val="0"/>
          <w:divBdr>
            <w:top w:val="none" w:sz="0" w:space="0" w:color="auto"/>
            <w:left w:val="none" w:sz="0" w:space="0" w:color="auto"/>
            <w:bottom w:val="none" w:sz="0" w:space="0" w:color="auto"/>
            <w:right w:val="none" w:sz="0" w:space="0" w:color="auto"/>
          </w:divBdr>
          <w:divsChild>
            <w:div w:id="1078358600">
              <w:marLeft w:val="0"/>
              <w:marRight w:val="0"/>
              <w:marTop w:val="0"/>
              <w:marBottom w:val="0"/>
              <w:divBdr>
                <w:top w:val="none" w:sz="0" w:space="0" w:color="auto"/>
                <w:left w:val="none" w:sz="0" w:space="0" w:color="auto"/>
                <w:bottom w:val="none" w:sz="0" w:space="0" w:color="auto"/>
                <w:right w:val="none" w:sz="0" w:space="0" w:color="auto"/>
              </w:divBdr>
            </w:div>
            <w:div w:id="1398046232">
              <w:marLeft w:val="0"/>
              <w:marRight w:val="0"/>
              <w:marTop w:val="0"/>
              <w:marBottom w:val="0"/>
              <w:divBdr>
                <w:top w:val="none" w:sz="0" w:space="0" w:color="auto"/>
                <w:left w:val="none" w:sz="0" w:space="0" w:color="auto"/>
                <w:bottom w:val="none" w:sz="0" w:space="0" w:color="auto"/>
                <w:right w:val="none" w:sz="0" w:space="0" w:color="auto"/>
              </w:divBdr>
            </w:div>
          </w:divsChild>
        </w:div>
        <w:div w:id="184635362">
          <w:marLeft w:val="0"/>
          <w:marRight w:val="0"/>
          <w:marTop w:val="0"/>
          <w:marBottom w:val="0"/>
          <w:divBdr>
            <w:top w:val="none" w:sz="0" w:space="0" w:color="auto"/>
            <w:left w:val="none" w:sz="0" w:space="0" w:color="auto"/>
            <w:bottom w:val="none" w:sz="0" w:space="0" w:color="auto"/>
            <w:right w:val="none" w:sz="0" w:space="0" w:color="auto"/>
          </w:divBdr>
          <w:divsChild>
            <w:div w:id="929705714">
              <w:marLeft w:val="0"/>
              <w:marRight w:val="0"/>
              <w:marTop w:val="0"/>
              <w:marBottom w:val="0"/>
              <w:divBdr>
                <w:top w:val="none" w:sz="0" w:space="0" w:color="auto"/>
                <w:left w:val="none" w:sz="0" w:space="0" w:color="auto"/>
                <w:bottom w:val="none" w:sz="0" w:space="0" w:color="auto"/>
                <w:right w:val="none" w:sz="0" w:space="0" w:color="auto"/>
              </w:divBdr>
            </w:div>
          </w:divsChild>
        </w:div>
        <w:div w:id="211306596">
          <w:marLeft w:val="0"/>
          <w:marRight w:val="0"/>
          <w:marTop w:val="0"/>
          <w:marBottom w:val="0"/>
          <w:divBdr>
            <w:top w:val="none" w:sz="0" w:space="0" w:color="auto"/>
            <w:left w:val="none" w:sz="0" w:space="0" w:color="auto"/>
            <w:bottom w:val="none" w:sz="0" w:space="0" w:color="auto"/>
            <w:right w:val="none" w:sz="0" w:space="0" w:color="auto"/>
          </w:divBdr>
          <w:divsChild>
            <w:div w:id="1594780359">
              <w:marLeft w:val="0"/>
              <w:marRight w:val="0"/>
              <w:marTop w:val="0"/>
              <w:marBottom w:val="0"/>
              <w:divBdr>
                <w:top w:val="none" w:sz="0" w:space="0" w:color="auto"/>
                <w:left w:val="none" w:sz="0" w:space="0" w:color="auto"/>
                <w:bottom w:val="none" w:sz="0" w:space="0" w:color="auto"/>
                <w:right w:val="none" w:sz="0" w:space="0" w:color="auto"/>
              </w:divBdr>
            </w:div>
          </w:divsChild>
        </w:div>
        <w:div w:id="241723733">
          <w:marLeft w:val="0"/>
          <w:marRight w:val="0"/>
          <w:marTop w:val="0"/>
          <w:marBottom w:val="0"/>
          <w:divBdr>
            <w:top w:val="none" w:sz="0" w:space="0" w:color="auto"/>
            <w:left w:val="none" w:sz="0" w:space="0" w:color="auto"/>
            <w:bottom w:val="none" w:sz="0" w:space="0" w:color="auto"/>
            <w:right w:val="none" w:sz="0" w:space="0" w:color="auto"/>
          </w:divBdr>
          <w:divsChild>
            <w:div w:id="1807627408">
              <w:marLeft w:val="0"/>
              <w:marRight w:val="0"/>
              <w:marTop w:val="0"/>
              <w:marBottom w:val="0"/>
              <w:divBdr>
                <w:top w:val="none" w:sz="0" w:space="0" w:color="auto"/>
                <w:left w:val="none" w:sz="0" w:space="0" w:color="auto"/>
                <w:bottom w:val="none" w:sz="0" w:space="0" w:color="auto"/>
                <w:right w:val="none" w:sz="0" w:space="0" w:color="auto"/>
              </w:divBdr>
            </w:div>
          </w:divsChild>
        </w:div>
        <w:div w:id="373238391">
          <w:marLeft w:val="0"/>
          <w:marRight w:val="0"/>
          <w:marTop w:val="0"/>
          <w:marBottom w:val="0"/>
          <w:divBdr>
            <w:top w:val="none" w:sz="0" w:space="0" w:color="auto"/>
            <w:left w:val="none" w:sz="0" w:space="0" w:color="auto"/>
            <w:bottom w:val="none" w:sz="0" w:space="0" w:color="auto"/>
            <w:right w:val="none" w:sz="0" w:space="0" w:color="auto"/>
          </w:divBdr>
          <w:divsChild>
            <w:div w:id="1224758345">
              <w:marLeft w:val="0"/>
              <w:marRight w:val="0"/>
              <w:marTop w:val="0"/>
              <w:marBottom w:val="0"/>
              <w:divBdr>
                <w:top w:val="none" w:sz="0" w:space="0" w:color="auto"/>
                <w:left w:val="none" w:sz="0" w:space="0" w:color="auto"/>
                <w:bottom w:val="none" w:sz="0" w:space="0" w:color="auto"/>
                <w:right w:val="none" w:sz="0" w:space="0" w:color="auto"/>
              </w:divBdr>
            </w:div>
          </w:divsChild>
        </w:div>
        <w:div w:id="381098327">
          <w:marLeft w:val="0"/>
          <w:marRight w:val="0"/>
          <w:marTop w:val="0"/>
          <w:marBottom w:val="0"/>
          <w:divBdr>
            <w:top w:val="none" w:sz="0" w:space="0" w:color="auto"/>
            <w:left w:val="none" w:sz="0" w:space="0" w:color="auto"/>
            <w:bottom w:val="none" w:sz="0" w:space="0" w:color="auto"/>
            <w:right w:val="none" w:sz="0" w:space="0" w:color="auto"/>
          </w:divBdr>
          <w:divsChild>
            <w:div w:id="440220863">
              <w:marLeft w:val="0"/>
              <w:marRight w:val="0"/>
              <w:marTop w:val="0"/>
              <w:marBottom w:val="0"/>
              <w:divBdr>
                <w:top w:val="none" w:sz="0" w:space="0" w:color="auto"/>
                <w:left w:val="none" w:sz="0" w:space="0" w:color="auto"/>
                <w:bottom w:val="none" w:sz="0" w:space="0" w:color="auto"/>
                <w:right w:val="none" w:sz="0" w:space="0" w:color="auto"/>
              </w:divBdr>
            </w:div>
          </w:divsChild>
        </w:div>
        <w:div w:id="387845503">
          <w:marLeft w:val="0"/>
          <w:marRight w:val="0"/>
          <w:marTop w:val="0"/>
          <w:marBottom w:val="0"/>
          <w:divBdr>
            <w:top w:val="none" w:sz="0" w:space="0" w:color="auto"/>
            <w:left w:val="none" w:sz="0" w:space="0" w:color="auto"/>
            <w:bottom w:val="none" w:sz="0" w:space="0" w:color="auto"/>
            <w:right w:val="none" w:sz="0" w:space="0" w:color="auto"/>
          </w:divBdr>
          <w:divsChild>
            <w:div w:id="1537738396">
              <w:marLeft w:val="0"/>
              <w:marRight w:val="0"/>
              <w:marTop w:val="0"/>
              <w:marBottom w:val="0"/>
              <w:divBdr>
                <w:top w:val="none" w:sz="0" w:space="0" w:color="auto"/>
                <w:left w:val="none" w:sz="0" w:space="0" w:color="auto"/>
                <w:bottom w:val="none" w:sz="0" w:space="0" w:color="auto"/>
                <w:right w:val="none" w:sz="0" w:space="0" w:color="auto"/>
              </w:divBdr>
            </w:div>
          </w:divsChild>
        </w:div>
        <w:div w:id="465120310">
          <w:marLeft w:val="0"/>
          <w:marRight w:val="0"/>
          <w:marTop w:val="0"/>
          <w:marBottom w:val="0"/>
          <w:divBdr>
            <w:top w:val="none" w:sz="0" w:space="0" w:color="auto"/>
            <w:left w:val="none" w:sz="0" w:space="0" w:color="auto"/>
            <w:bottom w:val="none" w:sz="0" w:space="0" w:color="auto"/>
            <w:right w:val="none" w:sz="0" w:space="0" w:color="auto"/>
          </w:divBdr>
          <w:divsChild>
            <w:div w:id="572547887">
              <w:marLeft w:val="0"/>
              <w:marRight w:val="0"/>
              <w:marTop w:val="0"/>
              <w:marBottom w:val="0"/>
              <w:divBdr>
                <w:top w:val="none" w:sz="0" w:space="0" w:color="auto"/>
                <w:left w:val="none" w:sz="0" w:space="0" w:color="auto"/>
                <w:bottom w:val="none" w:sz="0" w:space="0" w:color="auto"/>
                <w:right w:val="none" w:sz="0" w:space="0" w:color="auto"/>
              </w:divBdr>
            </w:div>
          </w:divsChild>
        </w:div>
        <w:div w:id="504170753">
          <w:marLeft w:val="0"/>
          <w:marRight w:val="0"/>
          <w:marTop w:val="0"/>
          <w:marBottom w:val="0"/>
          <w:divBdr>
            <w:top w:val="none" w:sz="0" w:space="0" w:color="auto"/>
            <w:left w:val="none" w:sz="0" w:space="0" w:color="auto"/>
            <w:bottom w:val="none" w:sz="0" w:space="0" w:color="auto"/>
            <w:right w:val="none" w:sz="0" w:space="0" w:color="auto"/>
          </w:divBdr>
          <w:divsChild>
            <w:div w:id="725419049">
              <w:marLeft w:val="0"/>
              <w:marRight w:val="0"/>
              <w:marTop w:val="0"/>
              <w:marBottom w:val="0"/>
              <w:divBdr>
                <w:top w:val="none" w:sz="0" w:space="0" w:color="auto"/>
                <w:left w:val="none" w:sz="0" w:space="0" w:color="auto"/>
                <w:bottom w:val="none" w:sz="0" w:space="0" w:color="auto"/>
                <w:right w:val="none" w:sz="0" w:space="0" w:color="auto"/>
              </w:divBdr>
            </w:div>
          </w:divsChild>
        </w:div>
        <w:div w:id="537666747">
          <w:marLeft w:val="0"/>
          <w:marRight w:val="0"/>
          <w:marTop w:val="0"/>
          <w:marBottom w:val="0"/>
          <w:divBdr>
            <w:top w:val="none" w:sz="0" w:space="0" w:color="auto"/>
            <w:left w:val="none" w:sz="0" w:space="0" w:color="auto"/>
            <w:bottom w:val="none" w:sz="0" w:space="0" w:color="auto"/>
            <w:right w:val="none" w:sz="0" w:space="0" w:color="auto"/>
          </w:divBdr>
          <w:divsChild>
            <w:div w:id="472527790">
              <w:marLeft w:val="0"/>
              <w:marRight w:val="0"/>
              <w:marTop w:val="0"/>
              <w:marBottom w:val="0"/>
              <w:divBdr>
                <w:top w:val="none" w:sz="0" w:space="0" w:color="auto"/>
                <w:left w:val="none" w:sz="0" w:space="0" w:color="auto"/>
                <w:bottom w:val="none" w:sz="0" w:space="0" w:color="auto"/>
                <w:right w:val="none" w:sz="0" w:space="0" w:color="auto"/>
              </w:divBdr>
            </w:div>
          </w:divsChild>
        </w:div>
        <w:div w:id="611254319">
          <w:marLeft w:val="0"/>
          <w:marRight w:val="0"/>
          <w:marTop w:val="0"/>
          <w:marBottom w:val="0"/>
          <w:divBdr>
            <w:top w:val="none" w:sz="0" w:space="0" w:color="auto"/>
            <w:left w:val="none" w:sz="0" w:space="0" w:color="auto"/>
            <w:bottom w:val="none" w:sz="0" w:space="0" w:color="auto"/>
            <w:right w:val="none" w:sz="0" w:space="0" w:color="auto"/>
          </w:divBdr>
          <w:divsChild>
            <w:div w:id="2019694004">
              <w:marLeft w:val="0"/>
              <w:marRight w:val="0"/>
              <w:marTop w:val="0"/>
              <w:marBottom w:val="0"/>
              <w:divBdr>
                <w:top w:val="none" w:sz="0" w:space="0" w:color="auto"/>
                <w:left w:val="none" w:sz="0" w:space="0" w:color="auto"/>
                <w:bottom w:val="none" w:sz="0" w:space="0" w:color="auto"/>
                <w:right w:val="none" w:sz="0" w:space="0" w:color="auto"/>
              </w:divBdr>
            </w:div>
          </w:divsChild>
        </w:div>
        <w:div w:id="659383389">
          <w:marLeft w:val="0"/>
          <w:marRight w:val="0"/>
          <w:marTop w:val="0"/>
          <w:marBottom w:val="0"/>
          <w:divBdr>
            <w:top w:val="none" w:sz="0" w:space="0" w:color="auto"/>
            <w:left w:val="none" w:sz="0" w:space="0" w:color="auto"/>
            <w:bottom w:val="none" w:sz="0" w:space="0" w:color="auto"/>
            <w:right w:val="none" w:sz="0" w:space="0" w:color="auto"/>
          </w:divBdr>
          <w:divsChild>
            <w:div w:id="1343703683">
              <w:marLeft w:val="0"/>
              <w:marRight w:val="0"/>
              <w:marTop w:val="0"/>
              <w:marBottom w:val="0"/>
              <w:divBdr>
                <w:top w:val="none" w:sz="0" w:space="0" w:color="auto"/>
                <w:left w:val="none" w:sz="0" w:space="0" w:color="auto"/>
                <w:bottom w:val="none" w:sz="0" w:space="0" w:color="auto"/>
                <w:right w:val="none" w:sz="0" w:space="0" w:color="auto"/>
              </w:divBdr>
            </w:div>
          </w:divsChild>
        </w:div>
        <w:div w:id="671103338">
          <w:marLeft w:val="0"/>
          <w:marRight w:val="0"/>
          <w:marTop w:val="0"/>
          <w:marBottom w:val="0"/>
          <w:divBdr>
            <w:top w:val="none" w:sz="0" w:space="0" w:color="auto"/>
            <w:left w:val="none" w:sz="0" w:space="0" w:color="auto"/>
            <w:bottom w:val="none" w:sz="0" w:space="0" w:color="auto"/>
            <w:right w:val="none" w:sz="0" w:space="0" w:color="auto"/>
          </w:divBdr>
          <w:divsChild>
            <w:div w:id="1366559212">
              <w:marLeft w:val="0"/>
              <w:marRight w:val="0"/>
              <w:marTop w:val="0"/>
              <w:marBottom w:val="0"/>
              <w:divBdr>
                <w:top w:val="none" w:sz="0" w:space="0" w:color="auto"/>
                <w:left w:val="none" w:sz="0" w:space="0" w:color="auto"/>
                <w:bottom w:val="none" w:sz="0" w:space="0" w:color="auto"/>
                <w:right w:val="none" w:sz="0" w:space="0" w:color="auto"/>
              </w:divBdr>
            </w:div>
          </w:divsChild>
        </w:div>
        <w:div w:id="736438334">
          <w:marLeft w:val="0"/>
          <w:marRight w:val="0"/>
          <w:marTop w:val="0"/>
          <w:marBottom w:val="0"/>
          <w:divBdr>
            <w:top w:val="none" w:sz="0" w:space="0" w:color="auto"/>
            <w:left w:val="none" w:sz="0" w:space="0" w:color="auto"/>
            <w:bottom w:val="none" w:sz="0" w:space="0" w:color="auto"/>
            <w:right w:val="none" w:sz="0" w:space="0" w:color="auto"/>
          </w:divBdr>
          <w:divsChild>
            <w:div w:id="1145858990">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0"/>
          <w:marBottom w:val="0"/>
          <w:divBdr>
            <w:top w:val="none" w:sz="0" w:space="0" w:color="auto"/>
            <w:left w:val="none" w:sz="0" w:space="0" w:color="auto"/>
            <w:bottom w:val="none" w:sz="0" w:space="0" w:color="auto"/>
            <w:right w:val="none" w:sz="0" w:space="0" w:color="auto"/>
          </w:divBdr>
          <w:divsChild>
            <w:div w:id="1872526843">
              <w:marLeft w:val="0"/>
              <w:marRight w:val="0"/>
              <w:marTop w:val="0"/>
              <w:marBottom w:val="0"/>
              <w:divBdr>
                <w:top w:val="none" w:sz="0" w:space="0" w:color="auto"/>
                <w:left w:val="none" w:sz="0" w:space="0" w:color="auto"/>
                <w:bottom w:val="none" w:sz="0" w:space="0" w:color="auto"/>
                <w:right w:val="none" w:sz="0" w:space="0" w:color="auto"/>
              </w:divBdr>
            </w:div>
          </w:divsChild>
        </w:div>
        <w:div w:id="805396783">
          <w:marLeft w:val="0"/>
          <w:marRight w:val="0"/>
          <w:marTop w:val="0"/>
          <w:marBottom w:val="0"/>
          <w:divBdr>
            <w:top w:val="none" w:sz="0" w:space="0" w:color="auto"/>
            <w:left w:val="none" w:sz="0" w:space="0" w:color="auto"/>
            <w:bottom w:val="none" w:sz="0" w:space="0" w:color="auto"/>
            <w:right w:val="none" w:sz="0" w:space="0" w:color="auto"/>
          </w:divBdr>
          <w:divsChild>
            <w:div w:id="1907032065">
              <w:marLeft w:val="0"/>
              <w:marRight w:val="0"/>
              <w:marTop w:val="0"/>
              <w:marBottom w:val="0"/>
              <w:divBdr>
                <w:top w:val="none" w:sz="0" w:space="0" w:color="auto"/>
                <w:left w:val="none" w:sz="0" w:space="0" w:color="auto"/>
                <w:bottom w:val="none" w:sz="0" w:space="0" w:color="auto"/>
                <w:right w:val="none" w:sz="0" w:space="0" w:color="auto"/>
              </w:divBdr>
            </w:div>
          </w:divsChild>
        </w:div>
        <w:div w:id="932053127">
          <w:marLeft w:val="0"/>
          <w:marRight w:val="0"/>
          <w:marTop w:val="0"/>
          <w:marBottom w:val="0"/>
          <w:divBdr>
            <w:top w:val="none" w:sz="0" w:space="0" w:color="auto"/>
            <w:left w:val="none" w:sz="0" w:space="0" w:color="auto"/>
            <w:bottom w:val="none" w:sz="0" w:space="0" w:color="auto"/>
            <w:right w:val="none" w:sz="0" w:space="0" w:color="auto"/>
          </w:divBdr>
          <w:divsChild>
            <w:div w:id="841234854">
              <w:marLeft w:val="0"/>
              <w:marRight w:val="0"/>
              <w:marTop w:val="0"/>
              <w:marBottom w:val="0"/>
              <w:divBdr>
                <w:top w:val="none" w:sz="0" w:space="0" w:color="auto"/>
                <w:left w:val="none" w:sz="0" w:space="0" w:color="auto"/>
                <w:bottom w:val="none" w:sz="0" w:space="0" w:color="auto"/>
                <w:right w:val="none" w:sz="0" w:space="0" w:color="auto"/>
              </w:divBdr>
            </w:div>
          </w:divsChild>
        </w:div>
        <w:div w:id="1029070727">
          <w:marLeft w:val="0"/>
          <w:marRight w:val="0"/>
          <w:marTop w:val="0"/>
          <w:marBottom w:val="0"/>
          <w:divBdr>
            <w:top w:val="none" w:sz="0" w:space="0" w:color="auto"/>
            <w:left w:val="none" w:sz="0" w:space="0" w:color="auto"/>
            <w:bottom w:val="none" w:sz="0" w:space="0" w:color="auto"/>
            <w:right w:val="none" w:sz="0" w:space="0" w:color="auto"/>
          </w:divBdr>
          <w:divsChild>
            <w:div w:id="1924531035">
              <w:marLeft w:val="0"/>
              <w:marRight w:val="0"/>
              <w:marTop w:val="0"/>
              <w:marBottom w:val="0"/>
              <w:divBdr>
                <w:top w:val="none" w:sz="0" w:space="0" w:color="auto"/>
                <w:left w:val="none" w:sz="0" w:space="0" w:color="auto"/>
                <w:bottom w:val="none" w:sz="0" w:space="0" w:color="auto"/>
                <w:right w:val="none" w:sz="0" w:space="0" w:color="auto"/>
              </w:divBdr>
            </w:div>
          </w:divsChild>
        </w:div>
        <w:div w:id="1233203424">
          <w:marLeft w:val="0"/>
          <w:marRight w:val="0"/>
          <w:marTop w:val="0"/>
          <w:marBottom w:val="0"/>
          <w:divBdr>
            <w:top w:val="none" w:sz="0" w:space="0" w:color="auto"/>
            <w:left w:val="none" w:sz="0" w:space="0" w:color="auto"/>
            <w:bottom w:val="none" w:sz="0" w:space="0" w:color="auto"/>
            <w:right w:val="none" w:sz="0" w:space="0" w:color="auto"/>
          </w:divBdr>
          <w:divsChild>
            <w:div w:id="550918275">
              <w:marLeft w:val="0"/>
              <w:marRight w:val="0"/>
              <w:marTop w:val="0"/>
              <w:marBottom w:val="0"/>
              <w:divBdr>
                <w:top w:val="none" w:sz="0" w:space="0" w:color="auto"/>
                <w:left w:val="none" w:sz="0" w:space="0" w:color="auto"/>
                <w:bottom w:val="none" w:sz="0" w:space="0" w:color="auto"/>
                <w:right w:val="none" w:sz="0" w:space="0" w:color="auto"/>
              </w:divBdr>
            </w:div>
          </w:divsChild>
        </w:div>
        <w:div w:id="1466196211">
          <w:marLeft w:val="0"/>
          <w:marRight w:val="0"/>
          <w:marTop w:val="0"/>
          <w:marBottom w:val="0"/>
          <w:divBdr>
            <w:top w:val="none" w:sz="0" w:space="0" w:color="auto"/>
            <w:left w:val="none" w:sz="0" w:space="0" w:color="auto"/>
            <w:bottom w:val="none" w:sz="0" w:space="0" w:color="auto"/>
            <w:right w:val="none" w:sz="0" w:space="0" w:color="auto"/>
          </w:divBdr>
          <w:divsChild>
            <w:div w:id="1810241166">
              <w:marLeft w:val="0"/>
              <w:marRight w:val="0"/>
              <w:marTop w:val="0"/>
              <w:marBottom w:val="0"/>
              <w:divBdr>
                <w:top w:val="none" w:sz="0" w:space="0" w:color="auto"/>
                <w:left w:val="none" w:sz="0" w:space="0" w:color="auto"/>
                <w:bottom w:val="none" w:sz="0" w:space="0" w:color="auto"/>
                <w:right w:val="none" w:sz="0" w:space="0" w:color="auto"/>
              </w:divBdr>
            </w:div>
          </w:divsChild>
        </w:div>
        <w:div w:id="1681934857">
          <w:marLeft w:val="0"/>
          <w:marRight w:val="0"/>
          <w:marTop w:val="0"/>
          <w:marBottom w:val="0"/>
          <w:divBdr>
            <w:top w:val="none" w:sz="0" w:space="0" w:color="auto"/>
            <w:left w:val="none" w:sz="0" w:space="0" w:color="auto"/>
            <w:bottom w:val="none" w:sz="0" w:space="0" w:color="auto"/>
            <w:right w:val="none" w:sz="0" w:space="0" w:color="auto"/>
          </w:divBdr>
          <w:divsChild>
            <w:div w:id="1998604379">
              <w:marLeft w:val="0"/>
              <w:marRight w:val="0"/>
              <w:marTop w:val="0"/>
              <w:marBottom w:val="0"/>
              <w:divBdr>
                <w:top w:val="none" w:sz="0" w:space="0" w:color="auto"/>
                <w:left w:val="none" w:sz="0" w:space="0" w:color="auto"/>
                <w:bottom w:val="none" w:sz="0" w:space="0" w:color="auto"/>
                <w:right w:val="none" w:sz="0" w:space="0" w:color="auto"/>
              </w:divBdr>
            </w:div>
          </w:divsChild>
        </w:div>
        <w:div w:id="1698966466">
          <w:marLeft w:val="0"/>
          <w:marRight w:val="0"/>
          <w:marTop w:val="0"/>
          <w:marBottom w:val="0"/>
          <w:divBdr>
            <w:top w:val="none" w:sz="0" w:space="0" w:color="auto"/>
            <w:left w:val="none" w:sz="0" w:space="0" w:color="auto"/>
            <w:bottom w:val="none" w:sz="0" w:space="0" w:color="auto"/>
            <w:right w:val="none" w:sz="0" w:space="0" w:color="auto"/>
          </w:divBdr>
          <w:divsChild>
            <w:div w:id="1497837374">
              <w:marLeft w:val="0"/>
              <w:marRight w:val="0"/>
              <w:marTop w:val="0"/>
              <w:marBottom w:val="0"/>
              <w:divBdr>
                <w:top w:val="none" w:sz="0" w:space="0" w:color="auto"/>
                <w:left w:val="none" w:sz="0" w:space="0" w:color="auto"/>
                <w:bottom w:val="none" w:sz="0" w:space="0" w:color="auto"/>
                <w:right w:val="none" w:sz="0" w:space="0" w:color="auto"/>
              </w:divBdr>
            </w:div>
          </w:divsChild>
        </w:div>
        <w:div w:id="1729911999">
          <w:marLeft w:val="0"/>
          <w:marRight w:val="0"/>
          <w:marTop w:val="0"/>
          <w:marBottom w:val="0"/>
          <w:divBdr>
            <w:top w:val="none" w:sz="0" w:space="0" w:color="auto"/>
            <w:left w:val="none" w:sz="0" w:space="0" w:color="auto"/>
            <w:bottom w:val="none" w:sz="0" w:space="0" w:color="auto"/>
            <w:right w:val="none" w:sz="0" w:space="0" w:color="auto"/>
          </w:divBdr>
          <w:divsChild>
            <w:div w:id="679281670">
              <w:marLeft w:val="0"/>
              <w:marRight w:val="0"/>
              <w:marTop w:val="0"/>
              <w:marBottom w:val="0"/>
              <w:divBdr>
                <w:top w:val="none" w:sz="0" w:space="0" w:color="auto"/>
                <w:left w:val="none" w:sz="0" w:space="0" w:color="auto"/>
                <w:bottom w:val="none" w:sz="0" w:space="0" w:color="auto"/>
                <w:right w:val="none" w:sz="0" w:space="0" w:color="auto"/>
              </w:divBdr>
            </w:div>
          </w:divsChild>
        </w:div>
        <w:div w:id="1868985048">
          <w:marLeft w:val="0"/>
          <w:marRight w:val="0"/>
          <w:marTop w:val="0"/>
          <w:marBottom w:val="0"/>
          <w:divBdr>
            <w:top w:val="none" w:sz="0" w:space="0" w:color="auto"/>
            <w:left w:val="none" w:sz="0" w:space="0" w:color="auto"/>
            <w:bottom w:val="none" w:sz="0" w:space="0" w:color="auto"/>
            <w:right w:val="none" w:sz="0" w:space="0" w:color="auto"/>
          </w:divBdr>
          <w:divsChild>
            <w:div w:id="717702395">
              <w:marLeft w:val="0"/>
              <w:marRight w:val="0"/>
              <w:marTop w:val="0"/>
              <w:marBottom w:val="0"/>
              <w:divBdr>
                <w:top w:val="none" w:sz="0" w:space="0" w:color="auto"/>
                <w:left w:val="none" w:sz="0" w:space="0" w:color="auto"/>
                <w:bottom w:val="none" w:sz="0" w:space="0" w:color="auto"/>
                <w:right w:val="none" w:sz="0" w:space="0" w:color="auto"/>
              </w:divBdr>
            </w:div>
          </w:divsChild>
        </w:div>
        <w:div w:id="2060549264">
          <w:marLeft w:val="0"/>
          <w:marRight w:val="0"/>
          <w:marTop w:val="0"/>
          <w:marBottom w:val="0"/>
          <w:divBdr>
            <w:top w:val="none" w:sz="0" w:space="0" w:color="auto"/>
            <w:left w:val="none" w:sz="0" w:space="0" w:color="auto"/>
            <w:bottom w:val="none" w:sz="0" w:space="0" w:color="auto"/>
            <w:right w:val="none" w:sz="0" w:space="0" w:color="auto"/>
          </w:divBdr>
          <w:divsChild>
            <w:div w:id="1295254585">
              <w:marLeft w:val="0"/>
              <w:marRight w:val="0"/>
              <w:marTop w:val="0"/>
              <w:marBottom w:val="0"/>
              <w:divBdr>
                <w:top w:val="none" w:sz="0" w:space="0" w:color="auto"/>
                <w:left w:val="none" w:sz="0" w:space="0" w:color="auto"/>
                <w:bottom w:val="none" w:sz="0" w:space="0" w:color="auto"/>
                <w:right w:val="none" w:sz="0" w:space="0" w:color="auto"/>
              </w:divBdr>
            </w:div>
          </w:divsChild>
        </w:div>
        <w:div w:id="2109423152">
          <w:marLeft w:val="0"/>
          <w:marRight w:val="0"/>
          <w:marTop w:val="0"/>
          <w:marBottom w:val="0"/>
          <w:divBdr>
            <w:top w:val="none" w:sz="0" w:space="0" w:color="auto"/>
            <w:left w:val="none" w:sz="0" w:space="0" w:color="auto"/>
            <w:bottom w:val="none" w:sz="0" w:space="0" w:color="auto"/>
            <w:right w:val="none" w:sz="0" w:space="0" w:color="auto"/>
          </w:divBdr>
          <w:divsChild>
            <w:div w:id="19885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Blågrøn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9AD72E112D4F24294F39DF009018029" ma:contentTypeVersion="11" ma:contentTypeDescription="Opprett et nytt dokument." ma:contentTypeScope="" ma:versionID="85577c889582aaf1356d6c168ca4ff0b">
  <xsd:schema xmlns:xsd="http://www.w3.org/2001/XMLSchema" xmlns:xs="http://www.w3.org/2001/XMLSchema" xmlns:p="http://schemas.microsoft.com/office/2006/metadata/properties" xmlns:ns3="898c919b-f199-4faf-b157-08ae66f558b8" xmlns:ns4="4c33961f-b4fc-483c-9a4b-96b6168e1d16" targetNamespace="http://schemas.microsoft.com/office/2006/metadata/properties" ma:root="true" ma:fieldsID="e1ceaab91c46cb20b0570a3db16a8165" ns3:_="" ns4:_="">
    <xsd:import namespace="898c919b-f199-4faf-b157-08ae66f558b8"/>
    <xsd:import namespace="4c33961f-b4fc-483c-9a4b-96b6168e1d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919b-f199-4faf-b157-08ae66f55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3961f-b4fc-483c-9a4b-96b6168e1d1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A291E-7C7A-4A50-B437-BD93531E4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91A21-4007-42C8-BA2D-87C48EAB33AC}">
  <ds:schemaRefs>
    <ds:schemaRef ds:uri="http://schemas.openxmlformats.org/officeDocument/2006/bibliography"/>
  </ds:schemaRefs>
</ds:datastoreItem>
</file>

<file path=customXml/itemProps3.xml><?xml version="1.0" encoding="utf-8"?>
<ds:datastoreItem xmlns:ds="http://schemas.openxmlformats.org/officeDocument/2006/customXml" ds:itemID="{36203B29-1E59-404E-829D-7EEB34A31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919b-f199-4faf-b157-08ae66f558b8"/>
    <ds:schemaRef ds:uri="4c33961f-b4fc-483c-9a4b-96b6168e1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EAA87-E29C-423B-9F4F-8FC4113DCC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Østerhus, Aud Venke Gunnarshaug</dc:creator>
  <keywords/>
  <dc:description/>
  <lastModifiedBy>Hans Willoch Bræin</lastModifiedBy>
  <revision>61</revision>
  <dcterms:created xsi:type="dcterms:W3CDTF">2022-11-03T16:07:00.0000000Z</dcterms:created>
  <dcterms:modified xsi:type="dcterms:W3CDTF">2023-01-12T07:00:14.9331427Z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0x01010019AD72E112D4F24294F39DF009018029</vt:lpwstr>
  </property>
</Properties>
</file>